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1859D" w14:textId="77777777" w:rsidR="009B7334" w:rsidRPr="009A6EBF" w:rsidRDefault="009B7334" w:rsidP="00231E66">
      <w:pPr>
        <w:pStyle w:val="Prrafodelista"/>
        <w:numPr>
          <w:ilvl w:val="0"/>
          <w:numId w:val="7"/>
        </w:numPr>
        <w:ind w:left="284" w:hanging="284"/>
        <w:jc w:val="center"/>
        <w:rPr>
          <w:rFonts w:ascii="Arial" w:hAnsi="Arial" w:cs="Arial"/>
          <w:b/>
        </w:rPr>
      </w:pPr>
      <w:r w:rsidRPr="009A6EBF">
        <w:rPr>
          <w:rFonts w:ascii="Arial" w:hAnsi="Arial" w:cs="Arial"/>
          <w:b/>
        </w:rPr>
        <w:t>PROTOCOLO DE ACTUACIÓN EN CASO DE ACCIDENTE DE TRÁNSITO CON CHOQUE SIMPLE O COLISIÓN</w:t>
      </w:r>
    </w:p>
    <w:p w14:paraId="70AD17A8" w14:textId="77777777" w:rsidR="009B7334" w:rsidRPr="009A6EBF" w:rsidRDefault="009B7334" w:rsidP="003879EB">
      <w:pPr>
        <w:pStyle w:val="Textoindependiente"/>
        <w:ind w:right="38"/>
        <w:jc w:val="both"/>
        <w:rPr>
          <w:rFonts w:ascii="Arial" w:hAnsi="Arial" w:cs="Arial"/>
          <w:color w:val="000000" w:themeColor="text1"/>
          <w:w w:val="95"/>
          <w:sz w:val="22"/>
          <w:szCs w:val="22"/>
        </w:rPr>
      </w:pPr>
    </w:p>
    <w:p w14:paraId="2550D307" w14:textId="5CCB13FE" w:rsidR="00947DF5" w:rsidRPr="009A6EBF" w:rsidRDefault="0085735F" w:rsidP="003879EB">
      <w:pPr>
        <w:pStyle w:val="Textoindependiente"/>
        <w:ind w:right="38"/>
        <w:jc w:val="both"/>
        <w:rPr>
          <w:rFonts w:ascii="Arial" w:hAnsi="Arial" w:cs="Arial"/>
          <w:color w:val="000000" w:themeColor="text1"/>
          <w:sz w:val="22"/>
          <w:szCs w:val="22"/>
        </w:rPr>
      </w:pPr>
      <w:r w:rsidRPr="009A6EBF">
        <w:rPr>
          <w:rFonts w:ascii="Arial" w:hAnsi="Arial" w:cs="Arial"/>
          <w:color w:val="000000" w:themeColor="text1"/>
          <w:w w:val="95"/>
          <w:sz w:val="22"/>
          <w:szCs w:val="22"/>
        </w:rPr>
        <w:t>De acuerdo con</w:t>
      </w:r>
      <w:r w:rsidR="0093264B" w:rsidRPr="009A6EBF">
        <w:rPr>
          <w:rFonts w:ascii="Arial" w:hAnsi="Arial" w:cs="Arial"/>
          <w:color w:val="000000" w:themeColor="text1"/>
          <w:w w:val="95"/>
          <w:sz w:val="22"/>
          <w:szCs w:val="22"/>
        </w:rPr>
        <w:t xml:space="preserve"> la Ley 769 de 2002 se considera un choque simple o colisión el </w:t>
      </w:r>
      <w:r w:rsidR="0093264B" w:rsidRPr="009A6EBF">
        <w:rPr>
          <w:rFonts w:ascii="Arial" w:hAnsi="Arial" w:cs="Arial"/>
          <w:color w:val="000000" w:themeColor="text1"/>
          <w:w w:val="90"/>
          <w:sz w:val="22"/>
          <w:szCs w:val="22"/>
        </w:rPr>
        <w:t xml:space="preserve">encuentro violento </w:t>
      </w:r>
      <w:r w:rsidR="00412FB7" w:rsidRPr="009A6EBF">
        <w:rPr>
          <w:rFonts w:ascii="Arial" w:hAnsi="Arial" w:cs="Arial"/>
          <w:color w:val="000000" w:themeColor="text1"/>
          <w:w w:val="90"/>
          <w:sz w:val="22"/>
          <w:szCs w:val="22"/>
        </w:rPr>
        <w:t>e</w:t>
      </w:r>
      <w:r w:rsidR="0093264B" w:rsidRPr="009A6EBF">
        <w:rPr>
          <w:rFonts w:ascii="Arial" w:hAnsi="Arial" w:cs="Arial"/>
          <w:color w:val="000000" w:themeColor="text1"/>
          <w:w w:val="90"/>
          <w:sz w:val="22"/>
          <w:szCs w:val="22"/>
        </w:rPr>
        <w:t>ntre dos (2) o más vehículos, y un objeto fijo. Este</w:t>
      </w:r>
      <w:r w:rsidR="0093264B" w:rsidRPr="009A6EBF">
        <w:rPr>
          <w:rFonts w:ascii="Arial" w:hAnsi="Arial" w:cs="Arial"/>
          <w:color w:val="000000" w:themeColor="text1"/>
          <w:spacing w:val="-1"/>
          <w:w w:val="90"/>
          <w:sz w:val="22"/>
          <w:szCs w:val="22"/>
        </w:rPr>
        <w:t xml:space="preserve"> </w:t>
      </w:r>
      <w:r w:rsidR="0093264B" w:rsidRPr="009A6EBF">
        <w:rPr>
          <w:rFonts w:ascii="Arial" w:hAnsi="Arial" w:cs="Arial"/>
          <w:color w:val="000000" w:themeColor="text1"/>
          <w:w w:val="90"/>
          <w:sz w:val="22"/>
          <w:szCs w:val="22"/>
        </w:rPr>
        <w:t xml:space="preserve">objeto fijo puede ser un muro, poste, árbol, baranda, semáforo, hidrante, valla. La principal </w:t>
      </w:r>
      <w:r w:rsidR="0093264B" w:rsidRPr="009A6EBF">
        <w:rPr>
          <w:rFonts w:ascii="Arial" w:hAnsi="Arial" w:cs="Arial"/>
          <w:color w:val="000000" w:themeColor="text1"/>
          <w:w w:val="95"/>
          <w:sz w:val="22"/>
          <w:szCs w:val="22"/>
        </w:rPr>
        <w:t>característica</w:t>
      </w:r>
      <w:r w:rsidR="0093264B" w:rsidRPr="009A6EBF">
        <w:rPr>
          <w:rFonts w:ascii="Arial" w:hAnsi="Arial" w:cs="Arial"/>
          <w:color w:val="000000" w:themeColor="text1"/>
          <w:spacing w:val="-14"/>
          <w:w w:val="95"/>
          <w:sz w:val="22"/>
          <w:szCs w:val="22"/>
        </w:rPr>
        <w:t xml:space="preserve"> </w:t>
      </w:r>
      <w:r w:rsidR="0093264B" w:rsidRPr="009A6EBF">
        <w:rPr>
          <w:rFonts w:ascii="Arial" w:hAnsi="Arial" w:cs="Arial"/>
          <w:color w:val="000000" w:themeColor="text1"/>
          <w:w w:val="95"/>
          <w:sz w:val="22"/>
          <w:szCs w:val="22"/>
        </w:rPr>
        <w:t>de</w:t>
      </w:r>
      <w:r w:rsidR="0093264B" w:rsidRPr="009A6EBF">
        <w:rPr>
          <w:rFonts w:ascii="Arial" w:hAnsi="Arial" w:cs="Arial"/>
          <w:color w:val="000000" w:themeColor="text1"/>
          <w:spacing w:val="-13"/>
          <w:w w:val="95"/>
          <w:sz w:val="22"/>
          <w:szCs w:val="22"/>
        </w:rPr>
        <w:t xml:space="preserve"> </w:t>
      </w:r>
      <w:r w:rsidR="0093264B" w:rsidRPr="009A6EBF">
        <w:rPr>
          <w:rFonts w:ascii="Arial" w:hAnsi="Arial" w:cs="Arial"/>
          <w:color w:val="000000" w:themeColor="text1"/>
          <w:w w:val="95"/>
          <w:sz w:val="22"/>
          <w:szCs w:val="22"/>
        </w:rPr>
        <w:t>este</w:t>
      </w:r>
      <w:r w:rsidR="0093264B" w:rsidRPr="009A6EBF">
        <w:rPr>
          <w:rFonts w:ascii="Arial" w:hAnsi="Arial" w:cs="Arial"/>
          <w:color w:val="000000" w:themeColor="text1"/>
          <w:spacing w:val="-14"/>
          <w:w w:val="95"/>
          <w:sz w:val="22"/>
          <w:szCs w:val="22"/>
        </w:rPr>
        <w:t xml:space="preserve"> </w:t>
      </w:r>
      <w:r w:rsidR="0093264B" w:rsidRPr="009A6EBF">
        <w:rPr>
          <w:rFonts w:ascii="Arial" w:hAnsi="Arial" w:cs="Arial"/>
          <w:color w:val="000000" w:themeColor="text1"/>
          <w:w w:val="95"/>
          <w:sz w:val="22"/>
          <w:szCs w:val="22"/>
        </w:rPr>
        <w:t>accidente</w:t>
      </w:r>
      <w:r w:rsidR="0093264B" w:rsidRPr="009A6EBF">
        <w:rPr>
          <w:rFonts w:ascii="Arial" w:hAnsi="Arial" w:cs="Arial"/>
          <w:color w:val="000000" w:themeColor="text1"/>
          <w:spacing w:val="-14"/>
          <w:w w:val="95"/>
          <w:sz w:val="22"/>
          <w:szCs w:val="22"/>
        </w:rPr>
        <w:t xml:space="preserve"> </w:t>
      </w:r>
      <w:r w:rsidR="0093264B" w:rsidRPr="009A6EBF">
        <w:rPr>
          <w:rFonts w:ascii="Arial" w:hAnsi="Arial" w:cs="Arial"/>
          <w:color w:val="000000" w:themeColor="text1"/>
          <w:w w:val="95"/>
          <w:sz w:val="22"/>
          <w:szCs w:val="22"/>
        </w:rPr>
        <w:t>es</w:t>
      </w:r>
      <w:r w:rsidR="0093264B" w:rsidRPr="009A6EBF">
        <w:rPr>
          <w:rFonts w:ascii="Arial" w:hAnsi="Arial" w:cs="Arial"/>
          <w:color w:val="000000" w:themeColor="text1"/>
          <w:spacing w:val="-13"/>
          <w:w w:val="95"/>
          <w:sz w:val="22"/>
          <w:szCs w:val="22"/>
        </w:rPr>
        <w:t xml:space="preserve"> </w:t>
      </w:r>
      <w:r w:rsidR="0093264B" w:rsidRPr="009A6EBF">
        <w:rPr>
          <w:rFonts w:ascii="Arial" w:hAnsi="Arial" w:cs="Arial"/>
          <w:color w:val="000000" w:themeColor="text1"/>
          <w:w w:val="95"/>
          <w:sz w:val="22"/>
          <w:szCs w:val="22"/>
        </w:rPr>
        <w:t>que</w:t>
      </w:r>
      <w:r w:rsidR="0093264B" w:rsidRPr="009A6EBF">
        <w:rPr>
          <w:rFonts w:ascii="Arial" w:hAnsi="Arial" w:cs="Arial"/>
          <w:color w:val="000000" w:themeColor="text1"/>
          <w:spacing w:val="-15"/>
          <w:w w:val="95"/>
          <w:sz w:val="22"/>
          <w:szCs w:val="22"/>
        </w:rPr>
        <w:t xml:space="preserve"> </w:t>
      </w:r>
      <w:r w:rsidR="0093264B" w:rsidRPr="009A6EBF">
        <w:rPr>
          <w:rFonts w:ascii="Arial" w:hAnsi="Arial" w:cs="Arial"/>
          <w:color w:val="000000" w:themeColor="text1"/>
          <w:w w:val="95"/>
          <w:sz w:val="22"/>
          <w:szCs w:val="22"/>
        </w:rPr>
        <w:t>no</w:t>
      </w:r>
      <w:r w:rsidR="0093264B" w:rsidRPr="009A6EBF">
        <w:rPr>
          <w:rFonts w:ascii="Arial" w:hAnsi="Arial" w:cs="Arial"/>
          <w:color w:val="000000" w:themeColor="text1"/>
          <w:spacing w:val="-14"/>
          <w:w w:val="95"/>
          <w:sz w:val="22"/>
          <w:szCs w:val="22"/>
        </w:rPr>
        <w:t xml:space="preserve"> </w:t>
      </w:r>
      <w:r w:rsidR="0093264B" w:rsidRPr="009A6EBF">
        <w:rPr>
          <w:rFonts w:ascii="Arial" w:hAnsi="Arial" w:cs="Arial"/>
          <w:color w:val="000000" w:themeColor="text1"/>
          <w:w w:val="95"/>
          <w:sz w:val="22"/>
          <w:szCs w:val="22"/>
        </w:rPr>
        <w:t>genere</w:t>
      </w:r>
      <w:r w:rsidR="0093264B" w:rsidRPr="009A6EBF">
        <w:rPr>
          <w:rFonts w:ascii="Arial" w:hAnsi="Arial" w:cs="Arial"/>
          <w:color w:val="000000" w:themeColor="text1"/>
          <w:spacing w:val="-13"/>
          <w:w w:val="95"/>
          <w:sz w:val="22"/>
          <w:szCs w:val="22"/>
        </w:rPr>
        <w:t xml:space="preserve"> </w:t>
      </w:r>
      <w:r w:rsidR="0093264B" w:rsidRPr="009A6EBF">
        <w:rPr>
          <w:rFonts w:ascii="Arial" w:hAnsi="Arial" w:cs="Arial"/>
          <w:color w:val="000000" w:themeColor="text1"/>
          <w:w w:val="95"/>
          <w:sz w:val="22"/>
          <w:szCs w:val="22"/>
        </w:rPr>
        <w:t>lesiones</w:t>
      </w:r>
      <w:r w:rsidR="0093264B" w:rsidRPr="009A6EBF">
        <w:rPr>
          <w:rFonts w:ascii="Arial" w:hAnsi="Arial" w:cs="Arial"/>
          <w:color w:val="000000" w:themeColor="text1"/>
          <w:spacing w:val="-15"/>
          <w:w w:val="95"/>
          <w:sz w:val="22"/>
          <w:szCs w:val="22"/>
        </w:rPr>
        <w:t xml:space="preserve"> </w:t>
      </w:r>
      <w:r w:rsidR="0093264B" w:rsidRPr="009A6EBF">
        <w:rPr>
          <w:rFonts w:ascii="Arial" w:hAnsi="Arial" w:cs="Arial"/>
          <w:color w:val="000000" w:themeColor="text1"/>
          <w:w w:val="95"/>
          <w:sz w:val="22"/>
          <w:szCs w:val="22"/>
        </w:rPr>
        <w:t>sino</w:t>
      </w:r>
      <w:r w:rsidR="0093264B" w:rsidRPr="009A6EBF">
        <w:rPr>
          <w:rFonts w:ascii="Arial" w:hAnsi="Arial" w:cs="Arial"/>
          <w:color w:val="000000" w:themeColor="text1"/>
          <w:spacing w:val="-14"/>
          <w:w w:val="95"/>
          <w:sz w:val="22"/>
          <w:szCs w:val="22"/>
        </w:rPr>
        <w:t xml:space="preserve"> </w:t>
      </w:r>
      <w:r w:rsidR="0093264B" w:rsidRPr="009A6EBF">
        <w:rPr>
          <w:rFonts w:ascii="Arial" w:hAnsi="Arial" w:cs="Arial"/>
          <w:color w:val="000000" w:themeColor="text1"/>
          <w:w w:val="95"/>
          <w:sz w:val="22"/>
          <w:szCs w:val="22"/>
        </w:rPr>
        <w:t>solamente</w:t>
      </w:r>
      <w:r w:rsidR="0093264B" w:rsidRPr="009A6EBF">
        <w:rPr>
          <w:rFonts w:ascii="Arial" w:hAnsi="Arial" w:cs="Arial"/>
          <w:color w:val="000000" w:themeColor="text1"/>
          <w:spacing w:val="-14"/>
          <w:w w:val="95"/>
          <w:sz w:val="22"/>
          <w:szCs w:val="22"/>
        </w:rPr>
        <w:t xml:space="preserve"> </w:t>
      </w:r>
      <w:r w:rsidR="0093264B" w:rsidRPr="009A6EBF">
        <w:rPr>
          <w:rFonts w:ascii="Arial" w:hAnsi="Arial" w:cs="Arial"/>
          <w:color w:val="000000" w:themeColor="text1"/>
          <w:w w:val="95"/>
          <w:sz w:val="22"/>
          <w:szCs w:val="22"/>
        </w:rPr>
        <w:t xml:space="preserve">daños </w:t>
      </w:r>
      <w:r w:rsidR="0093264B" w:rsidRPr="009A6EBF">
        <w:rPr>
          <w:rFonts w:ascii="Arial" w:hAnsi="Arial" w:cs="Arial"/>
          <w:color w:val="000000" w:themeColor="text1"/>
          <w:spacing w:val="-2"/>
          <w:w w:val="95"/>
          <w:sz w:val="22"/>
          <w:szCs w:val="22"/>
        </w:rPr>
        <w:t>materiales.</w:t>
      </w:r>
    </w:p>
    <w:p w14:paraId="28BC89A3" w14:textId="77777777" w:rsidR="00947DF5" w:rsidRPr="009A6EBF" w:rsidRDefault="0093264B" w:rsidP="003879EB">
      <w:pPr>
        <w:pStyle w:val="Textoindependiente"/>
        <w:ind w:right="38"/>
        <w:jc w:val="both"/>
        <w:rPr>
          <w:rFonts w:ascii="Arial" w:hAnsi="Arial" w:cs="Arial"/>
          <w:color w:val="000000" w:themeColor="text1"/>
          <w:spacing w:val="-2"/>
          <w:w w:val="90"/>
          <w:sz w:val="22"/>
          <w:szCs w:val="22"/>
        </w:rPr>
      </w:pPr>
      <w:r w:rsidRPr="009A6EBF">
        <w:rPr>
          <w:rFonts w:ascii="Arial" w:hAnsi="Arial" w:cs="Arial"/>
          <w:color w:val="000000" w:themeColor="text1"/>
          <w:w w:val="90"/>
          <w:sz w:val="22"/>
          <w:szCs w:val="22"/>
        </w:rPr>
        <w:t>En</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estos</w:t>
      </w:r>
      <w:r w:rsidRPr="009A6EBF">
        <w:rPr>
          <w:rFonts w:ascii="Arial" w:hAnsi="Arial" w:cs="Arial"/>
          <w:color w:val="000000" w:themeColor="text1"/>
          <w:spacing w:val="-7"/>
          <w:sz w:val="22"/>
          <w:szCs w:val="22"/>
        </w:rPr>
        <w:t xml:space="preserve"> </w:t>
      </w:r>
      <w:r w:rsidRPr="009A6EBF">
        <w:rPr>
          <w:rFonts w:ascii="Arial" w:hAnsi="Arial" w:cs="Arial"/>
          <w:color w:val="000000" w:themeColor="text1"/>
          <w:w w:val="90"/>
          <w:sz w:val="22"/>
          <w:szCs w:val="22"/>
        </w:rPr>
        <w:t>casos</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w w:val="90"/>
          <w:sz w:val="22"/>
          <w:szCs w:val="22"/>
        </w:rPr>
        <w:t>es</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importante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seguir</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las</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siguientes</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spacing w:val="-2"/>
          <w:w w:val="90"/>
          <w:sz w:val="22"/>
          <w:szCs w:val="22"/>
        </w:rPr>
        <w:t>recomendaciones:</w:t>
      </w:r>
    </w:p>
    <w:p w14:paraId="14FEB096" w14:textId="77777777" w:rsidR="009B7334" w:rsidRPr="009A6EBF" w:rsidRDefault="009B7334" w:rsidP="009B7334">
      <w:pPr>
        <w:pStyle w:val="Textoindependiente"/>
        <w:ind w:right="38"/>
        <w:jc w:val="both"/>
        <w:rPr>
          <w:rFonts w:ascii="Arial" w:hAnsi="Arial" w:cs="Arial"/>
          <w:color w:val="000000" w:themeColor="text1"/>
          <w:sz w:val="22"/>
          <w:szCs w:val="22"/>
        </w:rPr>
      </w:pPr>
    </w:p>
    <w:p w14:paraId="63F900BD" w14:textId="77777777" w:rsidR="00947DF5" w:rsidRPr="009A6EBF" w:rsidRDefault="0093264B" w:rsidP="009B7334">
      <w:pPr>
        <w:pStyle w:val="Prrafodelista"/>
        <w:numPr>
          <w:ilvl w:val="0"/>
          <w:numId w:val="20"/>
        </w:numPr>
        <w:ind w:left="567" w:right="38" w:hanging="283"/>
        <w:jc w:val="both"/>
        <w:rPr>
          <w:rFonts w:ascii="Arial" w:hAnsi="Arial" w:cs="Arial"/>
          <w:color w:val="000000" w:themeColor="text1"/>
        </w:rPr>
      </w:pPr>
      <w:r w:rsidRPr="009A6EBF">
        <w:rPr>
          <w:rFonts w:ascii="Arial" w:hAnsi="Arial" w:cs="Arial"/>
          <w:color w:val="000000" w:themeColor="text1"/>
          <w:w w:val="90"/>
        </w:rPr>
        <w:t>Verifique</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que</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se</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encuentre</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bien</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usted</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y</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los</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demás</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involucrados,</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que</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no</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hayan sufrido ningún golpe, recuerde que la adrenalina hace que no sienta dolor en el momento, pero puede haber hemorragias internas debido al golpe.</w:t>
      </w:r>
    </w:p>
    <w:p w14:paraId="629E3A49" w14:textId="77777777" w:rsidR="00947DF5" w:rsidRPr="009A6EBF" w:rsidRDefault="0093264B" w:rsidP="009B7334">
      <w:pPr>
        <w:pStyle w:val="Prrafodelista"/>
        <w:numPr>
          <w:ilvl w:val="0"/>
          <w:numId w:val="20"/>
        </w:numPr>
        <w:ind w:left="567" w:right="38" w:hanging="283"/>
        <w:jc w:val="both"/>
        <w:rPr>
          <w:rFonts w:ascii="Arial" w:hAnsi="Arial" w:cs="Arial"/>
          <w:color w:val="000000" w:themeColor="text1"/>
        </w:rPr>
      </w:pPr>
      <w:r w:rsidRPr="009A6EBF">
        <w:rPr>
          <w:rFonts w:ascii="Arial" w:hAnsi="Arial" w:cs="Arial"/>
          <w:color w:val="000000" w:themeColor="text1"/>
          <w:w w:val="90"/>
        </w:rPr>
        <w:t>Apague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2"/>
          <w:w w:val="90"/>
        </w:rPr>
        <w:t xml:space="preserve"> vehículo.</w:t>
      </w:r>
    </w:p>
    <w:p w14:paraId="6B2EE460" w14:textId="77777777" w:rsidR="00947DF5" w:rsidRPr="009A6EBF" w:rsidRDefault="0093264B" w:rsidP="009B7334">
      <w:pPr>
        <w:pStyle w:val="Prrafodelista"/>
        <w:numPr>
          <w:ilvl w:val="0"/>
          <w:numId w:val="20"/>
        </w:numPr>
        <w:ind w:left="567" w:right="38" w:hanging="283"/>
        <w:jc w:val="both"/>
        <w:rPr>
          <w:rFonts w:ascii="Arial" w:hAnsi="Arial" w:cs="Arial"/>
          <w:color w:val="000000" w:themeColor="text1"/>
        </w:rPr>
      </w:pPr>
      <w:r w:rsidRPr="009A6EBF">
        <w:rPr>
          <w:rFonts w:ascii="Arial" w:hAnsi="Arial" w:cs="Arial"/>
          <w:color w:val="000000" w:themeColor="text1"/>
          <w:w w:val="90"/>
        </w:rPr>
        <w:t>Colóquese</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7"/>
        </w:rPr>
        <w:t xml:space="preserve"> </w:t>
      </w:r>
      <w:r w:rsidRPr="009A6EBF">
        <w:rPr>
          <w:rFonts w:ascii="Arial" w:hAnsi="Arial" w:cs="Arial"/>
          <w:color w:val="000000" w:themeColor="text1"/>
          <w:w w:val="90"/>
        </w:rPr>
        <w:t>chaleco</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reflectivo</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y</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los</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EPP</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necesarios</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para</w:t>
      </w:r>
      <w:r w:rsidRPr="009A6EBF">
        <w:rPr>
          <w:rFonts w:ascii="Arial" w:hAnsi="Arial" w:cs="Arial"/>
          <w:color w:val="000000" w:themeColor="text1"/>
          <w:spacing w:val="-8"/>
        </w:rPr>
        <w:t xml:space="preserve"> </w:t>
      </w:r>
      <w:r w:rsidRPr="009A6EBF">
        <w:rPr>
          <w:rFonts w:ascii="Arial" w:hAnsi="Arial" w:cs="Arial"/>
          <w:color w:val="000000" w:themeColor="text1"/>
          <w:w w:val="90"/>
        </w:rPr>
        <w:t>atender</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1"/>
          <w:w w:val="90"/>
        </w:rPr>
        <w:t xml:space="preserve"> </w:t>
      </w:r>
      <w:r w:rsidRPr="009A6EBF">
        <w:rPr>
          <w:rFonts w:ascii="Arial" w:hAnsi="Arial" w:cs="Arial"/>
          <w:color w:val="000000" w:themeColor="text1"/>
          <w:spacing w:val="-2"/>
          <w:w w:val="90"/>
        </w:rPr>
        <w:t>evento.</w:t>
      </w:r>
    </w:p>
    <w:p w14:paraId="00FC1943" w14:textId="77777777" w:rsidR="00947DF5" w:rsidRPr="009A6EBF" w:rsidRDefault="0093264B" w:rsidP="009B7334">
      <w:pPr>
        <w:pStyle w:val="Prrafodelista"/>
        <w:numPr>
          <w:ilvl w:val="0"/>
          <w:numId w:val="20"/>
        </w:numPr>
        <w:ind w:left="567" w:right="38" w:hanging="283"/>
        <w:jc w:val="both"/>
        <w:rPr>
          <w:rFonts w:ascii="Arial" w:hAnsi="Arial" w:cs="Arial"/>
          <w:color w:val="000000" w:themeColor="text1"/>
        </w:rPr>
      </w:pPr>
      <w:r w:rsidRPr="009A6EBF">
        <w:rPr>
          <w:rFonts w:ascii="Arial" w:hAnsi="Arial" w:cs="Arial"/>
          <w:color w:val="000000" w:themeColor="text1"/>
          <w:w w:val="90"/>
        </w:rPr>
        <w:t>Ponga</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freno</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mano</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y</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los</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tacos</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para</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bloquear</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vehículo</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si</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es</w:t>
      </w:r>
      <w:r w:rsidRPr="009A6EBF">
        <w:rPr>
          <w:rFonts w:ascii="Arial" w:hAnsi="Arial" w:cs="Arial"/>
          <w:color w:val="000000" w:themeColor="text1"/>
          <w:spacing w:val="-2"/>
          <w:w w:val="90"/>
        </w:rPr>
        <w:t xml:space="preserve"> necesario.</w:t>
      </w:r>
    </w:p>
    <w:p w14:paraId="6261BF7B" w14:textId="77777777" w:rsidR="00947DF5" w:rsidRPr="009A6EBF" w:rsidRDefault="0093264B" w:rsidP="009B7334">
      <w:pPr>
        <w:pStyle w:val="Prrafodelista"/>
        <w:numPr>
          <w:ilvl w:val="0"/>
          <w:numId w:val="20"/>
        </w:numPr>
        <w:ind w:left="567" w:right="38" w:hanging="283"/>
        <w:jc w:val="both"/>
        <w:rPr>
          <w:rFonts w:ascii="Arial" w:hAnsi="Arial" w:cs="Arial"/>
          <w:color w:val="000000" w:themeColor="text1"/>
        </w:rPr>
      </w:pPr>
      <w:r w:rsidRPr="009A6EBF">
        <w:rPr>
          <w:rFonts w:ascii="Arial" w:hAnsi="Arial" w:cs="Arial"/>
          <w:color w:val="000000" w:themeColor="text1"/>
          <w:spacing w:val="-6"/>
        </w:rPr>
        <w:t>Encienda</w:t>
      </w:r>
      <w:r w:rsidRPr="009A6EBF">
        <w:rPr>
          <w:rFonts w:ascii="Arial" w:hAnsi="Arial" w:cs="Arial"/>
          <w:color w:val="000000" w:themeColor="text1"/>
          <w:spacing w:val="-9"/>
        </w:rPr>
        <w:t xml:space="preserve"> </w:t>
      </w:r>
      <w:r w:rsidRPr="009A6EBF">
        <w:rPr>
          <w:rFonts w:ascii="Arial" w:hAnsi="Arial" w:cs="Arial"/>
          <w:color w:val="000000" w:themeColor="text1"/>
          <w:spacing w:val="-6"/>
        </w:rPr>
        <w:t>las</w:t>
      </w:r>
      <w:r w:rsidRPr="009A6EBF">
        <w:rPr>
          <w:rFonts w:ascii="Arial" w:hAnsi="Arial" w:cs="Arial"/>
          <w:color w:val="000000" w:themeColor="text1"/>
          <w:spacing w:val="-9"/>
        </w:rPr>
        <w:t xml:space="preserve"> </w:t>
      </w:r>
      <w:r w:rsidRPr="009A6EBF">
        <w:rPr>
          <w:rFonts w:ascii="Arial" w:hAnsi="Arial" w:cs="Arial"/>
          <w:color w:val="000000" w:themeColor="text1"/>
          <w:spacing w:val="-6"/>
        </w:rPr>
        <w:t>luces</w:t>
      </w:r>
      <w:r w:rsidRPr="009A6EBF">
        <w:rPr>
          <w:rFonts w:ascii="Arial" w:hAnsi="Arial" w:cs="Arial"/>
          <w:color w:val="000000" w:themeColor="text1"/>
          <w:spacing w:val="-9"/>
        </w:rPr>
        <w:t xml:space="preserve"> </w:t>
      </w:r>
      <w:r w:rsidRPr="009A6EBF">
        <w:rPr>
          <w:rFonts w:ascii="Arial" w:hAnsi="Arial" w:cs="Arial"/>
          <w:color w:val="000000" w:themeColor="text1"/>
          <w:spacing w:val="-6"/>
        </w:rPr>
        <w:t>de</w:t>
      </w:r>
      <w:r w:rsidRPr="009A6EBF">
        <w:rPr>
          <w:rFonts w:ascii="Arial" w:hAnsi="Arial" w:cs="Arial"/>
          <w:color w:val="000000" w:themeColor="text1"/>
          <w:spacing w:val="-9"/>
        </w:rPr>
        <w:t xml:space="preserve"> </w:t>
      </w:r>
      <w:r w:rsidRPr="009A6EBF">
        <w:rPr>
          <w:rFonts w:ascii="Arial" w:hAnsi="Arial" w:cs="Arial"/>
          <w:color w:val="000000" w:themeColor="text1"/>
          <w:spacing w:val="-6"/>
        </w:rPr>
        <w:t>emergencia</w:t>
      </w:r>
      <w:r w:rsidRPr="009A6EBF">
        <w:rPr>
          <w:rFonts w:ascii="Arial" w:hAnsi="Arial" w:cs="Arial"/>
          <w:color w:val="000000" w:themeColor="text1"/>
          <w:spacing w:val="-9"/>
        </w:rPr>
        <w:t xml:space="preserve"> </w:t>
      </w:r>
      <w:r w:rsidRPr="009A6EBF">
        <w:rPr>
          <w:rFonts w:ascii="Arial" w:hAnsi="Arial" w:cs="Arial"/>
          <w:color w:val="000000" w:themeColor="text1"/>
          <w:spacing w:val="-6"/>
        </w:rPr>
        <w:t>o</w:t>
      </w:r>
      <w:r w:rsidRPr="009A6EBF">
        <w:rPr>
          <w:rFonts w:ascii="Arial" w:hAnsi="Arial" w:cs="Arial"/>
          <w:color w:val="000000" w:themeColor="text1"/>
          <w:spacing w:val="-9"/>
        </w:rPr>
        <w:t xml:space="preserve"> </w:t>
      </w:r>
      <w:r w:rsidRPr="009A6EBF">
        <w:rPr>
          <w:rFonts w:ascii="Arial" w:hAnsi="Arial" w:cs="Arial"/>
          <w:color w:val="000000" w:themeColor="text1"/>
          <w:spacing w:val="-6"/>
        </w:rPr>
        <w:t>estacionarias</w:t>
      </w:r>
      <w:r w:rsidRPr="009A6EBF">
        <w:rPr>
          <w:rFonts w:ascii="Arial" w:hAnsi="Arial" w:cs="Arial"/>
          <w:color w:val="000000" w:themeColor="text1"/>
          <w:spacing w:val="-9"/>
        </w:rPr>
        <w:t xml:space="preserve"> </w:t>
      </w:r>
      <w:r w:rsidRPr="009A6EBF">
        <w:rPr>
          <w:rFonts w:ascii="Arial" w:hAnsi="Arial" w:cs="Arial"/>
          <w:color w:val="000000" w:themeColor="text1"/>
          <w:spacing w:val="-6"/>
        </w:rPr>
        <w:t>para</w:t>
      </w:r>
      <w:r w:rsidRPr="009A6EBF">
        <w:rPr>
          <w:rFonts w:ascii="Arial" w:hAnsi="Arial" w:cs="Arial"/>
          <w:color w:val="000000" w:themeColor="text1"/>
          <w:spacing w:val="-9"/>
        </w:rPr>
        <w:t xml:space="preserve"> </w:t>
      </w:r>
      <w:r w:rsidRPr="009A6EBF">
        <w:rPr>
          <w:rFonts w:ascii="Arial" w:hAnsi="Arial" w:cs="Arial"/>
          <w:color w:val="000000" w:themeColor="text1"/>
          <w:spacing w:val="-6"/>
        </w:rPr>
        <w:t>alertar</w:t>
      </w:r>
      <w:r w:rsidRPr="009A6EBF">
        <w:rPr>
          <w:rFonts w:ascii="Arial" w:hAnsi="Arial" w:cs="Arial"/>
          <w:color w:val="000000" w:themeColor="text1"/>
          <w:spacing w:val="-9"/>
        </w:rPr>
        <w:t xml:space="preserve"> </w:t>
      </w:r>
      <w:r w:rsidRPr="009A6EBF">
        <w:rPr>
          <w:rFonts w:ascii="Arial" w:hAnsi="Arial" w:cs="Arial"/>
          <w:color w:val="000000" w:themeColor="text1"/>
          <w:spacing w:val="-6"/>
        </w:rPr>
        <w:t>a</w:t>
      </w:r>
      <w:r w:rsidRPr="009A6EBF">
        <w:rPr>
          <w:rFonts w:ascii="Arial" w:hAnsi="Arial" w:cs="Arial"/>
          <w:color w:val="000000" w:themeColor="text1"/>
          <w:spacing w:val="-9"/>
        </w:rPr>
        <w:t xml:space="preserve"> </w:t>
      </w:r>
      <w:r w:rsidRPr="009A6EBF">
        <w:rPr>
          <w:rFonts w:ascii="Arial" w:hAnsi="Arial" w:cs="Arial"/>
          <w:color w:val="000000" w:themeColor="text1"/>
          <w:spacing w:val="-6"/>
        </w:rPr>
        <w:t>los</w:t>
      </w:r>
      <w:r w:rsidRPr="009A6EBF">
        <w:rPr>
          <w:rFonts w:ascii="Arial" w:hAnsi="Arial" w:cs="Arial"/>
          <w:color w:val="000000" w:themeColor="text1"/>
          <w:spacing w:val="-9"/>
        </w:rPr>
        <w:t xml:space="preserve"> </w:t>
      </w:r>
      <w:r w:rsidRPr="009A6EBF">
        <w:rPr>
          <w:rFonts w:ascii="Arial" w:hAnsi="Arial" w:cs="Arial"/>
          <w:color w:val="000000" w:themeColor="text1"/>
          <w:spacing w:val="-6"/>
        </w:rPr>
        <w:t xml:space="preserve">demás </w:t>
      </w:r>
      <w:r w:rsidRPr="009A6EBF">
        <w:rPr>
          <w:rFonts w:ascii="Arial" w:hAnsi="Arial" w:cs="Arial"/>
          <w:color w:val="000000" w:themeColor="text1"/>
          <w:spacing w:val="-2"/>
        </w:rPr>
        <w:t>conductores.</w:t>
      </w:r>
    </w:p>
    <w:p w14:paraId="5AFBCEF7" w14:textId="77777777" w:rsidR="00947DF5" w:rsidRPr="009A6EBF" w:rsidRDefault="0093264B" w:rsidP="009B7334">
      <w:pPr>
        <w:pStyle w:val="Prrafodelista"/>
        <w:numPr>
          <w:ilvl w:val="0"/>
          <w:numId w:val="20"/>
        </w:numPr>
        <w:ind w:left="567" w:right="38" w:hanging="283"/>
        <w:jc w:val="both"/>
        <w:rPr>
          <w:rFonts w:ascii="Arial" w:hAnsi="Arial" w:cs="Arial"/>
          <w:color w:val="000000" w:themeColor="text1"/>
        </w:rPr>
      </w:pPr>
      <w:r w:rsidRPr="009A6EBF">
        <w:rPr>
          <w:rFonts w:ascii="Arial" w:hAnsi="Arial" w:cs="Arial"/>
          <w:color w:val="000000" w:themeColor="text1"/>
          <w:w w:val="90"/>
        </w:rPr>
        <w:t>Coloque</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señalización</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seguridad</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(triángulos</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o</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conos)</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para</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avisar</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a</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los</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 xml:space="preserve">demás conductores con una separación desde el vehículo afectado por lo menos de </w:t>
      </w:r>
      <w:r w:rsidRPr="009A6EBF">
        <w:rPr>
          <w:rFonts w:ascii="Arial" w:hAnsi="Arial" w:cs="Arial"/>
          <w:color w:val="000000" w:themeColor="text1"/>
          <w:w w:val="85"/>
        </w:rPr>
        <w:t xml:space="preserve">50 metros de distancia de forma que sea visible a 100 metros para los vehículos </w:t>
      </w:r>
      <w:r w:rsidRPr="009A6EBF">
        <w:rPr>
          <w:rFonts w:ascii="Arial" w:hAnsi="Arial" w:cs="Arial"/>
          <w:color w:val="000000" w:themeColor="text1"/>
          <w:w w:val="95"/>
        </w:rPr>
        <w:t>que</w:t>
      </w:r>
      <w:r w:rsidRPr="009A6EBF">
        <w:rPr>
          <w:rFonts w:ascii="Arial" w:hAnsi="Arial" w:cs="Arial"/>
          <w:color w:val="000000" w:themeColor="text1"/>
          <w:spacing w:val="-7"/>
          <w:w w:val="95"/>
        </w:rPr>
        <w:t xml:space="preserve"> </w:t>
      </w:r>
      <w:r w:rsidRPr="009A6EBF">
        <w:rPr>
          <w:rFonts w:ascii="Arial" w:hAnsi="Arial" w:cs="Arial"/>
          <w:color w:val="000000" w:themeColor="text1"/>
          <w:w w:val="95"/>
        </w:rPr>
        <w:t>transiten</w:t>
      </w:r>
      <w:r w:rsidRPr="009A6EBF">
        <w:rPr>
          <w:rFonts w:ascii="Arial" w:hAnsi="Arial" w:cs="Arial"/>
          <w:color w:val="000000" w:themeColor="text1"/>
          <w:spacing w:val="-7"/>
          <w:w w:val="95"/>
        </w:rPr>
        <w:t xml:space="preserve"> </w:t>
      </w:r>
      <w:r w:rsidRPr="009A6EBF">
        <w:rPr>
          <w:rFonts w:ascii="Arial" w:hAnsi="Arial" w:cs="Arial"/>
          <w:color w:val="000000" w:themeColor="text1"/>
          <w:w w:val="95"/>
        </w:rPr>
        <w:t>por</w:t>
      </w:r>
      <w:r w:rsidRPr="009A6EBF">
        <w:rPr>
          <w:rFonts w:ascii="Arial" w:hAnsi="Arial" w:cs="Arial"/>
          <w:color w:val="000000" w:themeColor="text1"/>
          <w:spacing w:val="-6"/>
          <w:w w:val="95"/>
        </w:rPr>
        <w:t xml:space="preserve"> </w:t>
      </w:r>
      <w:r w:rsidRPr="009A6EBF">
        <w:rPr>
          <w:rFonts w:ascii="Arial" w:hAnsi="Arial" w:cs="Arial"/>
          <w:color w:val="000000" w:themeColor="text1"/>
          <w:w w:val="95"/>
        </w:rPr>
        <w:t>la</w:t>
      </w:r>
      <w:r w:rsidRPr="009A6EBF">
        <w:rPr>
          <w:rFonts w:ascii="Arial" w:hAnsi="Arial" w:cs="Arial"/>
          <w:color w:val="000000" w:themeColor="text1"/>
          <w:spacing w:val="-8"/>
          <w:w w:val="95"/>
        </w:rPr>
        <w:t xml:space="preserve"> </w:t>
      </w:r>
      <w:r w:rsidRPr="009A6EBF">
        <w:rPr>
          <w:rFonts w:ascii="Arial" w:hAnsi="Arial" w:cs="Arial"/>
          <w:color w:val="000000" w:themeColor="text1"/>
          <w:w w:val="95"/>
        </w:rPr>
        <w:t>vía.</w:t>
      </w:r>
    </w:p>
    <w:p w14:paraId="093FB3A6" w14:textId="77777777" w:rsidR="00947DF5" w:rsidRPr="009A6EBF" w:rsidRDefault="0093264B" w:rsidP="009B7334">
      <w:pPr>
        <w:pStyle w:val="Prrafodelista"/>
        <w:numPr>
          <w:ilvl w:val="0"/>
          <w:numId w:val="20"/>
        </w:numPr>
        <w:ind w:left="567" w:right="38" w:hanging="283"/>
        <w:jc w:val="both"/>
        <w:rPr>
          <w:rFonts w:ascii="Arial" w:hAnsi="Arial" w:cs="Arial"/>
          <w:color w:val="000000" w:themeColor="text1"/>
        </w:rPr>
      </w:pPr>
      <w:r w:rsidRPr="009A6EBF">
        <w:rPr>
          <w:rFonts w:ascii="Arial" w:hAnsi="Arial" w:cs="Arial"/>
          <w:color w:val="000000" w:themeColor="text1"/>
          <w:w w:val="85"/>
        </w:rPr>
        <w:t>Identifique</w:t>
      </w:r>
      <w:r w:rsidRPr="009A6EBF">
        <w:rPr>
          <w:rFonts w:ascii="Arial" w:hAnsi="Arial" w:cs="Arial"/>
          <w:color w:val="000000" w:themeColor="text1"/>
          <w:spacing w:val="2"/>
        </w:rPr>
        <w:t xml:space="preserve"> </w:t>
      </w:r>
      <w:r w:rsidRPr="009A6EBF">
        <w:rPr>
          <w:rFonts w:ascii="Arial" w:hAnsi="Arial" w:cs="Arial"/>
          <w:color w:val="000000" w:themeColor="text1"/>
          <w:w w:val="85"/>
        </w:rPr>
        <w:t>los</w:t>
      </w:r>
      <w:r w:rsidRPr="009A6EBF">
        <w:rPr>
          <w:rFonts w:ascii="Arial" w:hAnsi="Arial" w:cs="Arial"/>
          <w:color w:val="000000" w:themeColor="text1"/>
          <w:spacing w:val="4"/>
        </w:rPr>
        <w:t xml:space="preserve"> </w:t>
      </w:r>
      <w:r w:rsidRPr="009A6EBF">
        <w:rPr>
          <w:rFonts w:ascii="Arial" w:hAnsi="Arial" w:cs="Arial"/>
          <w:color w:val="000000" w:themeColor="text1"/>
          <w:w w:val="85"/>
        </w:rPr>
        <w:t>peligros</w:t>
      </w:r>
      <w:r w:rsidRPr="009A6EBF">
        <w:rPr>
          <w:rFonts w:ascii="Arial" w:hAnsi="Arial" w:cs="Arial"/>
          <w:color w:val="000000" w:themeColor="text1"/>
          <w:spacing w:val="2"/>
        </w:rPr>
        <w:t xml:space="preserve"> </w:t>
      </w:r>
      <w:r w:rsidRPr="009A6EBF">
        <w:rPr>
          <w:rFonts w:ascii="Arial" w:hAnsi="Arial" w:cs="Arial"/>
          <w:color w:val="000000" w:themeColor="text1"/>
          <w:w w:val="85"/>
        </w:rPr>
        <w:t>en</w:t>
      </w:r>
      <w:r w:rsidRPr="009A6EBF">
        <w:rPr>
          <w:rFonts w:ascii="Arial" w:hAnsi="Arial" w:cs="Arial"/>
          <w:color w:val="000000" w:themeColor="text1"/>
          <w:spacing w:val="3"/>
        </w:rPr>
        <w:t xml:space="preserve"> </w:t>
      </w:r>
      <w:r w:rsidRPr="009A6EBF">
        <w:rPr>
          <w:rFonts w:ascii="Arial" w:hAnsi="Arial" w:cs="Arial"/>
          <w:color w:val="000000" w:themeColor="text1"/>
          <w:w w:val="85"/>
        </w:rPr>
        <w:t>la</w:t>
      </w:r>
      <w:r w:rsidRPr="009A6EBF">
        <w:rPr>
          <w:rFonts w:ascii="Arial" w:hAnsi="Arial" w:cs="Arial"/>
          <w:color w:val="000000" w:themeColor="text1"/>
          <w:spacing w:val="4"/>
        </w:rPr>
        <w:t xml:space="preserve"> </w:t>
      </w:r>
      <w:r w:rsidRPr="009A6EBF">
        <w:rPr>
          <w:rFonts w:ascii="Arial" w:hAnsi="Arial" w:cs="Arial"/>
          <w:color w:val="000000" w:themeColor="text1"/>
          <w:w w:val="85"/>
        </w:rPr>
        <w:t>zona</w:t>
      </w:r>
      <w:r w:rsidRPr="009A6EBF">
        <w:rPr>
          <w:rFonts w:ascii="Arial" w:hAnsi="Arial" w:cs="Arial"/>
          <w:color w:val="000000" w:themeColor="text1"/>
          <w:spacing w:val="4"/>
        </w:rPr>
        <w:t xml:space="preserve"> </w:t>
      </w:r>
      <w:r w:rsidRPr="009A6EBF">
        <w:rPr>
          <w:rFonts w:ascii="Arial" w:hAnsi="Arial" w:cs="Arial"/>
          <w:color w:val="000000" w:themeColor="text1"/>
          <w:w w:val="85"/>
        </w:rPr>
        <w:t>(riesgo</w:t>
      </w:r>
      <w:r w:rsidRPr="009A6EBF">
        <w:rPr>
          <w:rFonts w:ascii="Arial" w:hAnsi="Arial" w:cs="Arial"/>
          <w:color w:val="000000" w:themeColor="text1"/>
          <w:spacing w:val="4"/>
        </w:rPr>
        <w:t xml:space="preserve"> </w:t>
      </w:r>
      <w:r w:rsidRPr="009A6EBF">
        <w:rPr>
          <w:rFonts w:ascii="Arial" w:hAnsi="Arial" w:cs="Arial"/>
          <w:color w:val="000000" w:themeColor="text1"/>
          <w:w w:val="85"/>
        </w:rPr>
        <w:t>de</w:t>
      </w:r>
      <w:r w:rsidRPr="009A6EBF">
        <w:rPr>
          <w:rFonts w:ascii="Arial" w:hAnsi="Arial" w:cs="Arial"/>
          <w:color w:val="000000" w:themeColor="text1"/>
          <w:spacing w:val="1"/>
        </w:rPr>
        <w:t xml:space="preserve"> </w:t>
      </w:r>
      <w:r w:rsidRPr="009A6EBF">
        <w:rPr>
          <w:rFonts w:ascii="Arial" w:hAnsi="Arial" w:cs="Arial"/>
          <w:color w:val="000000" w:themeColor="text1"/>
          <w:w w:val="85"/>
        </w:rPr>
        <w:t>incendio,</w:t>
      </w:r>
      <w:r w:rsidRPr="009A6EBF">
        <w:rPr>
          <w:rFonts w:ascii="Arial" w:hAnsi="Arial" w:cs="Arial"/>
          <w:color w:val="000000" w:themeColor="text1"/>
          <w:spacing w:val="2"/>
        </w:rPr>
        <w:t xml:space="preserve"> </w:t>
      </w:r>
      <w:r w:rsidRPr="009A6EBF">
        <w:rPr>
          <w:rFonts w:ascii="Arial" w:hAnsi="Arial" w:cs="Arial"/>
          <w:color w:val="000000" w:themeColor="text1"/>
          <w:w w:val="85"/>
        </w:rPr>
        <w:t>derrame</w:t>
      </w:r>
      <w:r w:rsidRPr="009A6EBF">
        <w:rPr>
          <w:rFonts w:ascii="Arial" w:hAnsi="Arial" w:cs="Arial"/>
          <w:color w:val="000000" w:themeColor="text1"/>
          <w:spacing w:val="5"/>
        </w:rPr>
        <w:t xml:space="preserve"> </w:t>
      </w:r>
      <w:r w:rsidRPr="009A6EBF">
        <w:rPr>
          <w:rFonts w:ascii="Arial" w:hAnsi="Arial" w:cs="Arial"/>
          <w:color w:val="000000" w:themeColor="text1"/>
          <w:w w:val="85"/>
        </w:rPr>
        <w:t>de</w:t>
      </w:r>
      <w:r w:rsidRPr="009A6EBF">
        <w:rPr>
          <w:rFonts w:ascii="Arial" w:hAnsi="Arial" w:cs="Arial"/>
          <w:color w:val="000000" w:themeColor="text1"/>
        </w:rPr>
        <w:t xml:space="preserve"> </w:t>
      </w:r>
      <w:r w:rsidRPr="009A6EBF">
        <w:rPr>
          <w:rFonts w:ascii="Arial" w:hAnsi="Arial" w:cs="Arial"/>
          <w:color w:val="000000" w:themeColor="text1"/>
          <w:w w:val="85"/>
        </w:rPr>
        <w:t>aceite,</w:t>
      </w:r>
      <w:r w:rsidRPr="009A6EBF">
        <w:rPr>
          <w:rFonts w:ascii="Arial" w:hAnsi="Arial" w:cs="Arial"/>
          <w:color w:val="000000" w:themeColor="text1"/>
          <w:spacing w:val="8"/>
        </w:rPr>
        <w:t xml:space="preserve"> </w:t>
      </w:r>
      <w:r w:rsidRPr="009A6EBF">
        <w:rPr>
          <w:rFonts w:ascii="Arial" w:hAnsi="Arial" w:cs="Arial"/>
          <w:color w:val="000000" w:themeColor="text1"/>
          <w:spacing w:val="-2"/>
          <w:w w:val="85"/>
        </w:rPr>
        <w:t>etc.).</w:t>
      </w:r>
    </w:p>
    <w:p w14:paraId="6BDB9994" w14:textId="51B2A852" w:rsidR="00947DF5" w:rsidRPr="009A6EBF" w:rsidRDefault="0093264B" w:rsidP="009B7334">
      <w:pPr>
        <w:pStyle w:val="Prrafodelista"/>
        <w:numPr>
          <w:ilvl w:val="0"/>
          <w:numId w:val="20"/>
        </w:numPr>
        <w:ind w:left="567" w:right="38" w:hanging="283"/>
        <w:jc w:val="both"/>
        <w:rPr>
          <w:rFonts w:ascii="Arial" w:hAnsi="Arial" w:cs="Arial"/>
          <w:color w:val="000000" w:themeColor="text1"/>
        </w:rPr>
      </w:pPr>
      <w:r w:rsidRPr="009A6EBF">
        <w:rPr>
          <w:rFonts w:ascii="Arial" w:hAnsi="Arial" w:cs="Arial"/>
          <w:color w:val="000000" w:themeColor="text1"/>
          <w:w w:val="90"/>
        </w:rPr>
        <w:t>Mantenga</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la</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calma</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y</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no</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inicie</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o</w:t>
      </w:r>
      <w:r w:rsidRPr="009A6EBF">
        <w:rPr>
          <w:rFonts w:ascii="Arial" w:hAnsi="Arial" w:cs="Arial"/>
          <w:color w:val="000000" w:themeColor="text1"/>
          <w:spacing w:val="-3"/>
          <w:w w:val="90"/>
        </w:rPr>
        <w:t xml:space="preserve"> </w:t>
      </w:r>
      <w:r w:rsidR="0085735F" w:rsidRPr="009A6EBF">
        <w:rPr>
          <w:rFonts w:ascii="Arial" w:hAnsi="Arial" w:cs="Arial"/>
          <w:color w:val="000000" w:themeColor="text1"/>
          <w:w w:val="90"/>
        </w:rPr>
        <w:t>conteste</w:t>
      </w:r>
      <w:r w:rsidR="0085735F" w:rsidRPr="009A6EBF">
        <w:rPr>
          <w:rFonts w:ascii="Arial" w:hAnsi="Arial" w:cs="Arial"/>
          <w:color w:val="000000" w:themeColor="text1"/>
          <w:spacing w:val="-3"/>
          <w:w w:val="90"/>
        </w:rPr>
        <w:t>s agresiones</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del</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otro</w:t>
      </w:r>
      <w:r w:rsidRPr="009A6EBF">
        <w:rPr>
          <w:rFonts w:ascii="Arial" w:hAnsi="Arial" w:cs="Arial"/>
          <w:color w:val="000000" w:themeColor="text1"/>
          <w:spacing w:val="-3"/>
          <w:w w:val="90"/>
        </w:rPr>
        <w:t xml:space="preserve"> </w:t>
      </w:r>
      <w:r w:rsidRPr="009A6EBF">
        <w:rPr>
          <w:rFonts w:ascii="Arial" w:hAnsi="Arial" w:cs="Arial"/>
          <w:color w:val="000000" w:themeColor="text1"/>
          <w:spacing w:val="-2"/>
          <w:w w:val="90"/>
        </w:rPr>
        <w:t>conductor.</w:t>
      </w:r>
    </w:p>
    <w:p w14:paraId="629FBE65" w14:textId="77777777" w:rsidR="00947DF5" w:rsidRPr="009A6EBF" w:rsidRDefault="0093264B" w:rsidP="009B7334">
      <w:pPr>
        <w:pStyle w:val="Prrafodelista"/>
        <w:numPr>
          <w:ilvl w:val="0"/>
          <w:numId w:val="20"/>
        </w:numPr>
        <w:ind w:left="567" w:right="38" w:hanging="283"/>
        <w:jc w:val="both"/>
        <w:rPr>
          <w:rFonts w:ascii="Arial" w:hAnsi="Arial" w:cs="Arial"/>
          <w:color w:val="000000" w:themeColor="text1"/>
        </w:rPr>
      </w:pPr>
      <w:r w:rsidRPr="009A6EBF">
        <w:rPr>
          <w:rFonts w:ascii="Arial" w:hAnsi="Arial" w:cs="Arial"/>
          <w:color w:val="000000" w:themeColor="text1"/>
          <w:w w:val="90"/>
        </w:rPr>
        <w:t>Llamar</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a</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las</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autoridades</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tránsito</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al</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123</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o</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al</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#767</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para</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solicitar</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la</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ayuda</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de la autoridad competente. Trate de informar de la forma más exacta:</w:t>
      </w:r>
    </w:p>
    <w:p w14:paraId="0763B8AB" w14:textId="77777777" w:rsidR="009B7334" w:rsidRPr="009A6EBF" w:rsidRDefault="009B7334" w:rsidP="00231E66">
      <w:pPr>
        <w:pStyle w:val="Prrafodelista"/>
        <w:ind w:left="284" w:right="38" w:firstLine="0"/>
        <w:jc w:val="both"/>
        <w:rPr>
          <w:rFonts w:ascii="Arial" w:hAnsi="Arial" w:cs="Arial"/>
          <w:color w:val="000000" w:themeColor="text1"/>
        </w:rPr>
      </w:pPr>
    </w:p>
    <w:p w14:paraId="25581DCE" w14:textId="77777777" w:rsidR="00947DF5" w:rsidRPr="009A6EBF" w:rsidRDefault="0093264B" w:rsidP="00231E66">
      <w:pPr>
        <w:pStyle w:val="Prrafodelista"/>
        <w:numPr>
          <w:ilvl w:val="1"/>
          <w:numId w:val="21"/>
        </w:numPr>
        <w:ind w:left="1134" w:right="38" w:hanging="283"/>
        <w:jc w:val="both"/>
        <w:rPr>
          <w:rFonts w:ascii="Arial" w:hAnsi="Arial" w:cs="Arial"/>
          <w:color w:val="000000" w:themeColor="text1"/>
        </w:rPr>
      </w:pPr>
      <w:r w:rsidRPr="009A6EBF">
        <w:rPr>
          <w:rFonts w:ascii="Arial" w:hAnsi="Arial" w:cs="Arial"/>
          <w:color w:val="000000" w:themeColor="text1"/>
          <w:w w:val="85"/>
        </w:rPr>
        <w:t>Localización</w:t>
      </w:r>
      <w:r w:rsidRPr="009A6EBF">
        <w:rPr>
          <w:rFonts w:ascii="Arial" w:hAnsi="Arial" w:cs="Arial"/>
          <w:color w:val="000000" w:themeColor="text1"/>
          <w:spacing w:val="15"/>
        </w:rPr>
        <w:t xml:space="preserve"> </w:t>
      </w:r>
      <w:r w:rsidRPr="009A6EBF">
        <w:rPr>
          <w:rFonts w:ascii="Arial" w:hAnsi="Arial" w:cs="Arial"/>
          <w:color w:val="000000" w:themeColor="text1"/>
          <w:w w:val="85"/>
        </w:rPr>
        <w:t>del</w:t>
      </w:r>
      <w:r w:rsidRPr="009A6EBF">
        <w:rPr>
          <w:rFonts w:ascii="Arial" w:hAnsi="Arial" w:cs="Arial"/>
          <w:color w:val="000000" w:themeColor="text1"/>
          <w:spacing w:val="14"/>
        </w:rPr>
        <w:t xml:space="preserve"> </w:t>
      </w:r>
      <w:r w:rsidRPr="009A6EBF">
        <w:rPr>
          <w:rFonts w:ascii="Arial" w:hAnsi="Arial" w:cs="Arial"/>
          <w:color w:val="000000" w:themeColor="text1"/>
          <w:spacing w:val="-2"/>
          <w:w w:val="85"/>
        </w:rPr>
        <w:t>choque</w:t>
      </w:r>
    </w:p>
    <w:p w14:paraId="407C3E01" w14:textId="77777777" w:rsidR="00947DF5" w:rsidRPr="009A6EBF" w:rsidRDefault="0093264B" w:rsidP="00231E66">
      <w:pPr>
        <w:pStyle w:val="Prrafodelista"/>
        <w:numPr>
          <w:ilvl w:val="1"/>
          <w:numId w:val="21"/>
        </w:numPr>
        <w:ind w:left="1134" w:right="38" w:hanging="283"/>
        <w:jc w:val="both"/>
        <w:rPr>
          <w:rFonts w:ascii="Arial" w:hAnsi="Arial" w:cs="Arial"/>
          <w:color w:val="000000" w:themeColor="text1"/>
        </w:rPr>
      </w:pPr>
      <w:r w:rsidRPr="009A6EBF">
        <w:rPr>
          <w:rFonts w:ascii="Arial" w:hAnsi="Arial" w:cs="Arial"/>
          <w:color w:val="000000" w:themeColor="text1"/>
          <w:spacing w:val="-8"/>
        </w:rPr>
        <w:t>Número</w:t>
      </w:r>
      <w:r w:rsidRPr="009A6EBF">
        <w:rPr>
          <w:rFonts w:ascii="Arial" w:hAnsi="Arial" w:cs="Arial"/>
          <w:color w:val="000000" w:themeColor="text1"/>
          <w:spacing w:val="-7"/>
        </w:rPr>
        <w:t xml:space="preserve"> </w:t>
      </w:r>
      <w:r w:rsidRPr="009A6EBF">
        <w:rPr>
          <w:rFonts w:ascii="Arial" w:hAnsi="Arial" w:cs="Arial"/>
          <w:color w:val="000000" w:themeColor="text1"/>
          <w:spacing w:val="-8"/>
        </w:rPr>
        <w:t>de</w:t>
      </w:r>
      <w:r w:rsidRPr="009A6EBF">
        <w:rPr>
          <w:rFonts w:ascii="Arial" w:hAnsi="Arial" w:cs="Arial"/>
          <w:color w:val="000000" w:themeColor="text1"/>
          <w:spacing w:val="-7"/>
        </w:rPr>
        <w:t xml:space="preserve"> </w:t>
      </w:r>
      <w:r w:rsidRPr="009A6EBF">
        <w:rPr>
          <w:rFonts w:ascii="Arial" w:hAnsi="Arial" w:cs="Arial"/>
          <w:color w:val="000000" w:themeColor="text1"/>
          <w:spacing w:val="-8"/>
        </w:rPr>
        <w:t>vehículos</w:t>
      </w:r>
      <w:r w:rsidRPr="009A6EBF">
        <w:rPr>
          <w:rFonts w:ascii="Arial" w:hAnsi="Arial" w:cs="Arial"/>
          <w:color w:val="000000" w:themeColor="text1"/>
          <w:spacing w:val="-6"/>
        </w:rPr>
        <w:t xml:space="preserve"> </w:t>
      </w:r>
      <w:r w:rsidRPr="009A6EBF">
        <w:rPr>
          <w:rFonts w:ascii="Arial" w:hAnsi="Arial" w:cs="Arial"/>
          <w:color w:val="000000" w:themeColor="text1"/>
          <w:spacing w:val="-8"/>
        </w:rPr>
        <w:t>implicados</w:t>
      </w:r>
    </w:p>
    <w:p w14:paraId="796381DA" w14:textId="77777777" w:rsidR="00947DF5" w:rsidRPr="009A6EBF" w:rsidRDefault="0093264B" w:rsidP="00231E66">
      <w:pPr>
        <w:pStyle w:val="Prrafodelista"/>
        <w:numPr>
          <w:ilvl w:val="1"/>
          <w:numId w:val="21"/>
        </w:numPr>
        <w:ind w:left="1134" w:right="38" w:hanging="283"/>
        <w:jc w:val="both"/>
        <w:rPr>
          <w:rFonts w:ascii="Arial" w:hAnsi="Arial" w:cs="Arial"/>
          <w:color w:val="000000" w:themeColor="text1"/>
        </w:rPr>
      </w:pPr>
      <w:r w:rsidRPr="009A6EBF">
        <w:rPr>
          <w:rFonts w:ascii="Arial" w:hAnsi="Arial" w:cs="Arial"/>
          <w:color w:val="000000" w:themeColor="text1"/>
          <w:w w:val="85"/>
        </w:rPr>
        <w:t>Identificar</w:t>
      </w:r>
      <w:r w:rsidRPr="009A6EBF">
        <w:rPr>
          <w:rFonts w:ascii="Arial" w:hAnsi="Arial" w:cs="Arial"/>
          <w:color w:val="000000" w:themeColor="text1"/>
          <w:spacing w:val="17"/>
        </w:rPr>
        <w:t xml:space="preserve"> </w:t>
      </w:r>
      <w:r w:rsidRPr="009A6EBF">
        <w:rPr>
          <w:rFonts w:ascii="Arial" w:hAnsi="Arial" w:cs="Arial"/>
          <w:color w:val="000000" w:themeColor="text1"/>
          <w:w w:val="85"/>
        </w:rPr>
        <w:t>si</w:t>
      </w:r>
      <w:r w:rsidRPr="009A6EBF">
        <w:rPr>
          <w:rFonts w:ascii="Arial" w:hAnsi="Arial" w:cs="Arial"/>
          <w:color w:val="000000" w:themeColor="text1"/>
          <w:spacing w:val="19"/>
        </w:rPr>
        <w:t xml:space="preserve"> </w:t>
      </w:r>
      <w:r w:rsidRPr="009A6EBF">
        <w:rPr>
          <w:rFonts w:ascii="Arial" w:hAnsi="Arial" w:cs="Arial"/>
          <w:color w:val="000000" w:themeColor="text1"/>
          <w:w w:val="85"/>
        </w:rPr>
        <w:t>los</w:t>
      </w:r>
      <w:r w:rsidRPr="009A6EBF">
        <w:rPr>
          <w:rFonts w:ascii="Arial" w:hAnsi="Arial" w:cs="Arial"/>
          <w:color w:val="000000" w:themeColor="text1"/>
          <w:spacing w:val="18"/>
        </w:rPr>
        <w:t xml:space="preserve"> </w:t>
      </w:r>
      <w:r w:rsidRPr="009A6EBF">
        <w:rPr>
          <w:rFonts w:ascii="Arial" w:hAnsi="Arial" w:cs="Arial"/>
          <w:color w:val="000000" w:themeColor="text1"/>
          <w:w w:val="85"/>
        </w:rPr>
        <w:t>vehículos</w:t>
      </w:r>
      <w:r w:rsidRPr="009A6EBF">
        <w:rPr>
          <w:rFonts w:ascii="Arial" w:hAnsi="Arial" w:cs="Arial"/>
          <w:color w:val="000000" w:themeColor="text1"/>
          <w:spacing w:val="20"/>
        </w:rPr>
        <w:t xml:space="preserve"> </w:t>
      </w:r>
      <w:r w:rsidRPr="009A6EBF">
        <w:rPr>
          <w:rFonts w:ascii="Arial" w:hAnsi="Arial" w:cs="Arial"/>
          <w:color w:val="000000" w:themeColor="text1"/>
          <w:w w:val="85"/>
        </w:rPr>
        <w:t>involucrados</w:t>
      </w:r>
      <w:r w:rsidRPr="009A6EBF">
        <w:rPr>
          <w:rFonts w:ascii="Arial" w:hAnsi="Arial" w:cs="Arial"/>
          <w:color w:val="000000" w:themeColor="text1"/>
          <w:spacing w:val="21"/>
        </w:rPr>
        <w:t xml:space="preserve"> </w:t>
      </w:r>
      <w:r w:rsidRPr="009A6EBF">
        <w:rPr>
          <w:rFonts w:ascii="Arial" w:hAnsi="Arial" w:cs="Arial"/>
          <w:color w:val="000000" w:themeColor="text1"/>
          <w:w w:val="85"/>
        </w:rPr>
        <w:t>llevaban</w:t>
      </w:r>
      <w:r w:rsidRPr="009A6EBF">
        <w:rPr>
          <w:rFonts w:ascii="Arial" w:hAnsi="Arial" w:cs="Arial"/>
          <w:color w:val="000000" w:themeColor="text1"/>
          <w:spacing w:val="16"/>
        </w:rPr>
        <w:t xml:space="preserve"> </w:t>
      </w:r>
      <w:r w:rsidRPr="009A6EBF">
        <w:rPr>
          <w:rFonts w:ascii="Arial" w:hAnsi="Arial" w:cs="Arial"/>
          <w:color w:val="000000" w:themeColor="text1"/>
          <w:w w:val="85"/>
        </w:rPr>
        <w:t>sustancias</w:t>
      </w:r>
      <w:r w:rsidRPr="009A6EBF">
        <w:rPr>
          <w:rFonts w:ascii="Arial" w:hAnsi="Arial" w:cs="Arial"/>
          <w:color w:val="000000" w:themeColor="text1"/>
          <w:spacing w:val="21"/>
        </w:rPr>
        <w:t xml:space="preserve"> </w:t>
      </w:r>
      <w:r w:rsidRPr="009A6EBF">
        <w:rPr>
          <w:rFonts w:ascii="Arial" w:hAnsi="Arial" w:cs="Arial"/>
          <w:color w:val="000000" w:themeColor="text1"/>
          <w:spacing w:val="-2"/>
          <w:w w:val="85"/>
        </w:rPr>
        <w:t>peligrosas.</w:t>
      </w:r>
    </w:p>
    <w:p w14:paraId="7979920F" w14:textId="77777777" w:rsidR="00947DF5" w:rsidRPr="009A6EBF" w:rsidRDefault="0093264B" w:rsidP="00231E66">
      <w:pPr>
        <w:pStyle w:val="Prrafodelista"/>
        <w:numPr>
          <w:ilvl w:val="1"/>
          <w:numId w:val="21"/>
        </w:numPr>
        <w:ind w:left="1134" w:right="38" w:hanging="283"/>
        <w:jc w:val="both"/>
        <w:rPr>
          <w:rFonts w:ascii="Arial" w:hAnsi="Arial" w:cs="Arial"/>
          <w:color w:val="000000" w:themeColor="text1"/>
        </w:rPr>
      </w:pPr>
      <w:r w:rsidRPr="009A6EBF">
        <w:rPr>
          <w:rFonts w:ascii="Arial" w:hAnsi="Arial" w:cs="Arial"/>
          <w:color w:val="000000" w:themeColor="text1"/>
          <w:w w:val="90"/>
        </w:rPr>
        <w:t>Características</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los</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otros</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vehículos</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(marca,</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color,</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placas,</w:t>
      </w:r>
      <w:r w:rsidRPr="009A6EBF">
        <w:rPr>
          <w:rFonts w:ascii="Arial" w:hAnsi="Arial" w:cs="Arial"/>
          <w:color w:val="000000" w:themeColor="text1"/>
          <w:spacing w:val="-10"/>
          <w:w w:val="90"/>
        </w:rPr>
        <w:t xml:space="preserve"> </w:t>
      </w:r>
      <w:r w:rsidRPr="009A6EBF">
        <w:rPr>
          <w:rFonts w:ascii="Arial" w:hAnsi="Arial" w:cs="Arial"/>
          <w:color w:val="000000" w:themeColor="text1"/>
          <w:spacing w:val="-2"/>
          <w:w w:val="90"/>
        </w:rPr>
        <w:t>aseguradora).</w:t>
      </w:r>
    </w:p>
    <w:p w14:paraId="47E5520B" w14:textId="77777777" w:rsidR="00947DF5" w:rsidRPr="009A6EBF" w:rsidRDefault="0093264B" w:rsidP="00231E66">
      <w:pPr>
        <w:pStyle w:val="Prrafodelista"/>
        <w:numPr>
          <w:ilvl w:val="1"/>
          <w:numId w:val="21"/>
        </w:numPr>
        <w:ind w:left="1134" w:right="38" w:hanging="283"/>
        <w:jc w:val="both"/>
        <w:rPr>
          <w:rFonts w:ascii="Arial" w:hAnsi="Arial" w:cs="Arial"/>
          <w:color w:val="000000" w:themeColor="text1"/>
        </w:rPr>
      </w:pPr>
      <w:r w:rsidRPr="009A6EBF">
        <w:rPr>
          <w:rFonts w:ascii="Arial" w:hAnsi="Arial" w:cs="Arial"/>
          <w:color w:val="000000" w:themeColor="text1"/>
          <w:w w:val="90"/>
        </w:rPr>
        <w:t>Datos</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los</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otros</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conductores</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(si</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los</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conoce):</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Nombre,</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cédula,</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 xml:space="preserve">teléfono, </w:t>
      </w:r>
      <w:r w:rsidRPr="009A6EBF">
        <w:rPr>
          <w:rFonts w:ascii="Arial" w:hAnsi="Arial" w:cs="Arial"/>
          <w:color w:val="000000" w:themeColor="text1"/>
          <w:spacing w:val="-2"/>
        </w:rPr>
        <w:t>dirección.</w:t>
      </w:r>
    </w:p>
    <w:p w14:paraId="1E366381" w14:textId="77777777" w:rsidR="00231E66" w:rsidRPr="009A6EBF" w:rsidRDefault="00231E66" w:rsidP="00231E66">
      <w:pPr>
        <w:pStyle w:val="Prrafodelista"/>
        <w:ind w:left="709" w:right="38" w:firstLine="0"/>
        <w:jc w:val="both"/>
        <w:rPr>
          <w:rFonts w:ascii="Arial" w:hAnsi="Arial" w:cs="Arial"/>
          <w:color w:val="000000" w:themeColor="text1"/>
        </w:rPr>
      </w:pPr>
    </w:p>
    <w:p w14:paraId="43894EEE" w14:textId="7905B6CA" w:rsidR="00947DF5" w:rsidRPr="009A6EBF" w:rsidRDefault="0093264B" w:rsidP="00231E66">
      <w:pPr>
        <w:pStyle w:val="Prrafodelista"/>
        <w:numPr>
          <w:ilvl w:val="0"/>
          <w:numId w:val="22"/>
        </w:numPr>
        <w:ind w:left="709" w:right="38" w:hanging="283"/>
        <w:jc w:val="both"/>
        <w:rPr>
          <w:rFonts w:ascii="Arial" w:hAnsi="Arial" w:cs="Arial"/>
          <w:color w:val="000000" w:themeColor="text1"/>
        </w:rPr>
      </w:pPr>
      <w:r w:rsidRPr="009A6EBF">
        <w:rPr>
          <w:rFonts w:ascii="Arial" w:hAnsi="Arial" w:cs="Arial"/>
          <w:color w:val="000000" w:themeColor="text1"/>
          <w:w w:val="90"/>
        </w:rPr>
        <w:t>Si</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hay</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testigos</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del</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evento,</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evite</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que</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se</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retiren</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la</w:t>
      </w:r>
      <w:r w:rsidRPr="009A6EBF">
        <w:rPr>
          <w:rFonts w:ascii="Arial" w:hAnsi="Arial" w:cs="Arial"/>
          <w:color w:val="000000" w:themeColor="text1"/>
          <w:spacing w:val="-8"/>
          <w:w w:val="90"/>
        </w:rPr>
        <w:t xml:space="preserve"> </w:t>
      </w:r>
      <w:r w:rsidRPr="009A6EBF">
        <w:rPr>
          <w:rFonts w:ascii="Arial" w:hAnsi="Arial" w:cs="Arial"/>
          <w:color w:val="000000" w:themeColor="text1"/>
          <w:spacing w:val="-2"/>
          <w:w w:val="90"/>
        </w:rPr>
        <w:t>escena.</w:t>
      </w:r>
    </w:p>
    <w:p w14:paraId="05A5DFA0"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Informe al responsable de su empresa.</w:t>
      </w:r>
    </w:p>
    <w:p w14:paraId="4780A476"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No mueva los vehículos hasta tanto no llegue la autoridad de tránsito y lo determine.</w:t>
      </w:r>
    </w:p>
    <w:p w14:paraId="2D322A92"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Contacte a la aseguradora.</w:t>
      </w:r>
    </w:p>
    <w:p w14:paraId="7897E57F"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El agente pedirá a los conductores los documentos básicos: licencia de conducción, Seguro Obligatorio (SOAT), revisión tecno-mecánica, cédula de ciudadanía, licencia de tránsito y tarjeta de operación, seguros de responsabilidad civil contractual y extracontractual si aplica.</w:t>
      </w:r>
    </w:p>
    <w:p w14:paraId="764C3DC2"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Si el carro tiene seguro, es muy importante que se realice el croquis. Sin duda, la compañía aseguradora pedirá el Informe Policial de Accidente de Tránsito (IPAT).</w:t>
      </w:r>
    </w:p>
    <w:p w14:paraId="65EA28CC"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En el caso en que no fuere posible la conciliación entre los conductores, el agente de tránsito levantará el Informe Policial de Accidente de Tránsito (IPAT), en donde se describen los pormenores, y le entregara copia a cada uno.</w:t>
      </w:r>
    </w:p>
    <w:p w14:paraId="632BF48C"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Retome su recorrido si el vehículo no presenta averías que impidan su correcto funcionamiento.</w:t>
      </w:r>
    </w:p>
    <w:p w14:paraId="285181EB"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Si las averías se pueden corregir y usted está entrenado para realizarlas, proceda con la reparación y reanude su recorrido.</w:t>
      </w:r>
    </w:p>
    <w:p w14:paraId="59F1CCCA"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 xml:space="preserve">Si no es posible realizar las reparaciones, coordine con la empresa el vehículo de reemplazo y el traslado </w:t>
      </w:r>
      <w:r w:rsidRPr="009A6EBF">
        <w:rPr>
          <w:rFonts w:ascii="Arial" w:hAnsi="Arial" w:cs="Arial"/>
          <w:color w:val="000000" w:themeColor="text1"/>
          <w:w w:val="90"/>
        </w:rPr>
        <w:lastRenderedPageBreak/>
        <w:t>del vehículo afectado al taller designado.</w:t>
      </w:r>
    </w:p>
    <w:p w14:paraId="2C4A58F8" w14:textId="77777777" w:rsidR="00947DF5" w:rsidRPr="009A6EBF" w:rsidRDefault="0093264B" w:rsidP="00231E66">
      <w:pPr>
        <w:pStyle w:val="Prrafodelista"/>
        <w:numPr>
          <w:ilvl w:val="0"/>
          <w:numId w:val="22"/>
        </w:numPr>
        <w:ind w:left="709" w:right="38" w:hanging="283"/>
        <w:jc w:val="both"/>
        <w:rPr>
          <w:rFonts w:ascii="Arial" w:hAnsi="Arial" w:cs="Arial"/>
          <w:color w:val="000000" w:themeColor="text1"/>
          <w:w w:val="90"/>
        </w:rPr>
      </w:pPr>
      <w:r w:rsidRPr="009A6EBF">
        <w:rPr>
          <w:rFonts w:ascii="Arial" w:hAnsi="Arial" w:cs="Arial"/>
          <w:color w:val="000000" w:themeColor="text1"/>
          <w:w w:val="90"/>
        </w:rPr>
        <w:t>Participe en la investigación del accidente ocurrido.</w:t>
      </w:r>
    </w:p>
    <w:p w14:paraId="2C89B513" w14:textId="77777777" w:rsidR="00C23359" w:rsidRPr="009A6EBF" w:rsidRDefault="00C23359" w:rsidP="00C23359">
      <w:pPr>
        <w:jc w:val="center"/>
        <w:rPr>
          <w:rFonts w:ascii="Arial" w:hAnsi="Arial" w:cs="Arial"/>
        </w:rPr>
      </w:pPr>
    </w:p>
    <w:p w14:paraId="398F5839" w14:textId="77777777" w:rsidR="00947DF5" w:rsidRPr="009A6EBF" w:rsidRDefault="00BB31DF" w:rsidP="00C23359">
      <w:pPr>
        <w:pStyle w:val="Prrafodelista"/>
        <w:numPr>
          <w:ilvl w:val="0"/>
          <w:numId w:val="7"/>
        </w:numPr>
        <w:ind w:left="284" w:hanging="284"/>
        <w:jc w:val="center"/>
        <w:rPr>
          <w:rFonts w:ascii="Arial" w:hAnsi="Arial" w:cs="Arial"/>
          <w:b/>
        </w:rPr>
      </w:pPr>
      <w:r w:rsidRPr="009A6EBF">
        <w:rPr>
          <w:rFonts w:ascii="Arial" w:hAnsi="Arial" w:cs="Arial"/>
          <w:b/>
        </w:rPr>
        <w:t>PROTOCOLO DE ACTUACIÓN EN CASO DE ACCIDENTE DE TRÁNSITO CON VOLCAMIENTO</w:t>
      </w:r>
    </w:p>
    <w:p w14:paraId="762B3FE2" w14:textId="77777777" w:rsidR="00231E66" w:rsidRPr="009A6EBF" w:rsidRDefault="00231E66" w:rsidP="00231E66">
      <w:pPr>
        <w:pStyle w:val="Prrafodelista"/>
        <w:ind w:left="284" w:firstLine="0"/>
        <w:jc w:val="both"/>
        <w:rPr>
          <w:rFonts w:ascii="Arial" w:hAnsi="Arial" w:cs="Arial"/>
          <w:b/>
        </w:rPr>
      </w:pPr>
    </w:p>
    <w:p w14:paraId="4B384C36" w14:textId="3C30432D" w:rsidR="00947DF5" w:rsidRPr="009A6EBF" w:rsidRDefault="0093264B" w:rsidP="003879EB">
      <w:pPr>
        <w:pStyle w:val="Textoindependiente"/>
        <w:ind w:right="38"/>
        <w:jc w:val="both"/>
        <w:rPr>
          <w:rFonts w:ascii="Arial" w:hAnsi="Arial" w:cs="Arial"/>
          <w:color w:val="000000" w:themeColor="text1"/>
          <w:w w:val="90"/>
          <w:sz w:val="22"/>
          <w:szCs w:val="22"/>
        </w:rPr>
      </w:pPr>
      <w:r w:rsidRPr="009A6EBF">
        <w:rPr>
          <w:rFonts w:ascii="Arial" w:hAnsi="Arial" w:cs="Arial"/>
          <w:color w:val="000000" w:themeColor="text1"/>
          <w:spacing w:val="-8"/>
          <w:sz w:val="22"/>
          <w:szCs w:val="22"/>
        </w:rPr>
        <w:t xml:space="preserve">De </w:t>
      </w:r>
      <w:r w:rsidR="00134140" w:rsidRPr="009A6EBF">
        <w:rPr>
          <w:rFonts w:ascii="Arial" w:hAnsi="Arial" w:cs="Arial"/>
          <w:color w:val="000000" w:themeColor="text1"/>
          <w:spacing w:val="-8"/>
          <w:sz w:val="22"/>
          <w:szCs w:val="22"/>
        </w:rPr>
        <w:t>acuerdo</w:t>
      </w:r>
      <w:r w:rsidR="00134140">
        <w:rPr>
          <w:rFonts w:ascii="Arial" w:hAnsi="Arial" w:cs="Arial"/>
          <w:color w:val="000000" w:themeColor="text1"/>
          <w:spacing w:val="-10"/>
          <w:sz w:val="22"/>
          <w:szCs w:val="22"/>
        </w:rPr>
        <w:t xml:space="preserve"> con la</w:t>
      </w:r>
      <w:r w:rsidR="00134140" w:rsidRPr="009A6EBF">
        <w:rPr>
          <w:rFonts w:ascii="Arial" w:hAnsi="Arial" w:cs="Arial"/>
          <w:color w:val="000000" w:themeColor="text1"/>
          <w:spacing w:val="-8"/>
          <w:sz w:val="22"/>
          <w:szCs w:val="22"/>
        </w:rPr>
        <w:t xml:space="preserve"> Resolución</w:t>
      </w:r>
      <w:r w:rsidRPr="009A6EBF">
        <w:rPr>
          <w:rFonts w:ascii="Arial" w:hAnsi="Arial" w:cs="Arial"/>
          <w:color w:val="000000" w:themeColor="text1"/>
          <w:spacing w:val="-8"/>
          <w:sz w:val="22"/>
          <w:szCs w:val="22"/>
        </w:rPr>
        <w:t xml:space="preserve"> 11268 de 2012,</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se considera</w:t>
      </w:r>
      <w:r w:rsidRPr="009A6EBF">
        <w:rPr>
          <w:rFonts w:ascii="Arial" w:hAnsi="Arial" w:cs="Arial"/>
          <w:color w:val="000000" w:themeColor="text1"/>
          <w:spacing w:val="-9"/>
          <w:sz w:val="22"/>
          <w:szCs w:val="22"/>
        </w:rPr>
        <w:t xml:space="preserve"> </w:t>
      </w:r>
      <w:r w:rsidRPr="009A6EBF">
        <w:rPr>
          <w:rFonts w:ascii="Arial" w:hAnsi="Arial" w:cs="Arial"/>
          <w:color w:val="000000" w:themeColor="text1"/>
          <w:spacing w:val="-8"/>
          <w:sz w:val="22"/>
          <w:szCs w:val="22"/>
        </w:rPr>
        <w:t>un volcamiento</w:t>
      </w:r>
      <w:r w:rsidRPr="009A6EBF">
        <w:rPr>
          <w:rFonts w:ascii="Arial" w:hAnsi="Arial" w:cs="Arial"/>
          <w:color w:val="000000" w:themeColor="text1"/>
          <w:spacing w:val="-9"/>
          <w:sz w:val="22"/>
          <w:szCs w:val="22"/>
        </w:rPr>
        <w:t xml:space="preserve"> </w:t>
      </w:r>
      <w:r w:rsidRPr="009A6EBF">
        <w:rPr>
          <w:rFonts w:ascii="Arial" w:hAnsi="Arial" w:cs="Arial"/>
          <w:color w:val="000000" w:themeColor="text1"/>
          <w:spacing w:val="-8"/>
          <w:sz w:val="22"/>
          <w:szCs w:val="22"/>
        </w:rPr>
        <w:t xml:space="preserve">el hecho </w:t>
      </w:r>
      <w:r w:rsidRPr="009A6EBF">
        <w:rPr>
          <w:rFonts w:ascii="Arial" w:hAnsi="Arial" w:cs="Arial"/>
          <w:color w:val="000000" w:themeColor="text1"/>
          <w:w w:val="90"/>
          <w:sz w:val="22"/>
          <w:szCs w:val="22"/>
        </w:rPr>
        <w:t>primario</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en</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el</w:t>
      </w:r>
      <w:r w:rsidRPr="009A6EBF">
        <w:rPr>
          <w:rFonts w:ascii="Arial" w:hAnsi="Arial" w:cs="Arial"/>
          <w:color w:val="000000" w:themeColor="text1"/>
          <w:spacing w:val="-9"/>
          <w:w w:val="90"/>
          <w:sz w:val="22"/>
          <w:szCs w:val="22"/>
        </w:rPr>
        <w:t xml:space="preserve"> </w:t>
      </w:r>
      <w:r w:rsidRPr="009A6EBF">
        <w:rPr>
          <w:rFonts w:ascii="Arial" w:hAnsi="Arial" w:cs="Arial"/>
          <w:color w:val="000000" w:themeColor="text1"/>
          <w:w w:val="90"/>
          <w:sz w:val="22"/>
          <w:szCs w:val="22"/>
        </w:rPr>
        <w:t>cual</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un</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vehículo</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pierde</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su</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posición</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normal</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de</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circulación</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y</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sus</w:t>
      </w:r>
      <w:r w:rsidRPr="009A6EBF">
        <w:rPr>
          <w:rFonts w:ascii="Arial" w:hAnsi="Arial" w:cs="Arial"/>
          <w:color w:val="000000" w:themeColor="text1"/>
          <w:spacing w:val="-9"/>
          <w:w w:val="90"/>
          <w:sz w:val="22"/>
          <w:szCs w:val="22"/>
        </w:rPr>
        <w:t xml:space="preserve"> </w:t>
      </w:r>
      <w:r w:rsidRPr="009A6EBF">
        <w:rPr>
          <w:rFonts w:ascii="Arial" w:hAnsi="Arial" w:cs="Arial"/>
          <w:color w:val="000000" w:themeColor="text1"/>
          <w:w w:val="90"/>
          <w:sz w:val="22"/>
          <w:szCs w:val="22"/>
        </w:rPr>
        <w:t>llantas deben perder contacto con la superficie de la vía.</w:t>
      </w:r>
    </w:p>
    <w:p w14:paraId="49D094B9" w14:textId="77777777" w:rsidR="00071D42" w:rsidRPr="009A6EBF" w:rsidRDefault="00071D42" w:rsidP="003879EB">
      <w:pPr>
        <w:pStyle w:val="Prrafodelista"/>
        <w:ind w:left="567" w:right="38" w:firstLine="0"/>
        <w:jc w:val="both"/>
        <w:rPr>
          <w:rFonts w:ascii="Arial" w:hAnsi="Arial" w:cs="Arial"/>
          <w:color w:val="000000" w:themeColor="text1"/>
          <w:w w:val="90"/>
        </w:rPr>
      </w:pPr>
    </w:p>
    <w:p w14:paraId="61E666A1" w14:textId="3E7D6444"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En estos casos es importante seguir las siguientes recomendaciones</w:t>
      </w:r>
    </w:p>
    <w:p w14:paraId="5EFC1E21"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Mantenga la calma.</w:t>
      </w:r>
    </w:p>
    <w:p w14:paraId="091CCA8F"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Apague el vehículo.</w:t>
      </w:r>
    </w:p>
    <w:p w14:paraId="30937903"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No realice movimientos bruscos.</w:t>
      </w:r>
    </w:p>
    <w:p w14:paraId="2496303F"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Abandone el vehículo si puede moverse.</w:t>
      </w:r>
    </w:p>
    <w:p w14:paraId="30C5B7A8"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Colóquese el chaleco reflectivo y los EPP necesarios para atender el evento.</w:t>
      </w:r>
    </w:p>
    <w:p w14:paraId="2C23688C"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Ponga el freno de mano para bloquear el vehículo si es necesario.</w:t>
      </w:r>
    </w:p>
    <w:p w14:paraId="656E8565"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Encienda las luces de emergencia o estacionarias para alertar a los demás conductores.</w:t>
      </w:r>
    </w:p>
    <w:p w14:paraId="5C0058EB"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Coloque señalización de seguridad (triángulos o conos) para avisar a los demás conductores con una separación desde el vehículo afectado por lo menos de 50 metros de distancia de forma que sea visible a 100 metros para los vehículos que transiten por la vía.</w:t>
      </w:r>
    </w:p>
    <w:p w14:paraId="1460186C"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Identifique los peligros en la zona (riesgo de incendio, derrame de aceite, etc.).</w:t>
      </w:r>
    </w:p>
    <w:p w14:paraId="4595B409"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Si hay pasajeros dentro del vehículo y pueden moverse, ayúdelos a salir rápidamente. Ubíquelos en un lugar seguro.</w:t>
      </w:r>
    </w:p>
    <w:p w14:paraId="1B289E14"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Si los pasajeros están atrapados, no pueden moverse por sus propios medios y/o están inconscientes, no los retire del vehículo a menos que haya un peligro inminente que atente contra su vida. Ubíquelos en un lugar seguro.</w:t>
      </w:r>
    </w:p>
    <w:p w14:paraId="004532D2"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Mantenga acompañados a los pasajeros y trate de calmarlos.</w:t>
      </w:r>
    </w:p>
    <w:p w14:paraId="79BB55B0"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Llamar a las autoridades de tránsito al 123 o al #767 para solicitar la ayuda de la autoridad competente. Trate de informar de la forma más exacta:</w:t>
      </w:r>
    </w:p>
    <w:p w14:paraId="22D33202"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Localización del volcamiento.</w:t>
      </w:r>
    </w:p>
    <w:p w14:paraId="1B323C56"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Número de vehículos implicados.</w:t>
      </w:r>
    </w:p>
    <w:p w14:paraId="71417F43"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Identificar si los vehículos involucrados llevaban sustancias peligrosas.</w:t>
      </w:r>
    </w:p>
    <w:p w14:paraId="78BC2D3D"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Características de los otros vehículos (marca, color, placas, aseguradora).</w:t>
      </w:r>
    </w:p>
    <w:p w14:paraId="66207FC2"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Datos de los otros conductores (si los conoce): Nombre, cédula, teléfono, dirección.</w:t>
      </w:r>
    </w:p>
    <w:p w14:paraId="07D22666"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Si hay testigos del evento evite que se retiren de la escena.</w:t>
      </w:r>
    </w:p>
    <w:p w14:paraId="2417C044"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Informe al responsable de su empresa.</w:t>
      </w:r>
    </w:p>
    <w:p w14:paraId="3E37C6CC"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Contacte a la aseguradora.</w:t>
      </w:r>
    </w:p>
    <w:p w14:paraId="7CD24EA1"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El agente pedirá a los conductores los documentos básicos: licencia de conducción, Seguro Obligatorio (SOAT), revisión tecno-mecánica, cédula de ciudadanía, licencia de tránsito y tarjeta de operación, seguros de responsabilidad civil contractual y extracontractual si aplica.</w:t>
      </w:r>
    </w:p>
    <w:p w14:paraId="2B1F847B"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Si el carro tiene seguro, es muy importante que se realice el croquis. Sin duda, la compañía aseguradora pedirá el Informe Policial de Accidente de Tránsito (IPAT).</w:t>
      </w:r>
    </w:p>
    <w:p w14:paraId="732A1E40"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En el caso en que no fuere posible la conciliación entre los conductores, el agente de tránsito levantará el Informe Policial de Accidente de Tránsito (IPAT), en donde se describen los pormenores, y le entregara copia a cada uno.</w:t>
      </w:r>
    </w:p>
    <w:p w14:paraId="31D7669A" w14:textId="77777777" w:rsidR="00947DF5" w:rsidRPr="009A6EBF" w:rsidRDefault="0093264B" w:rsidP="00231E66">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lastRenderedPageBreak/>
        <w:t>Espere al servicio de grúa para que retiren el vehículo de la vía.</w:t>
      </w:r>
    </w:p>
    <w:p w14:paraId="765B914F" w14:textId="55A85281" w:rsidR="00231E66" w:rsidRPr="009A6EBF" w:rsidRDefault="0093264B" w:rsidP="003879EB">
      <w:pPr>
        <w:pStyle w:val="Prrafodelista"/>
        <w:numPr>
          <w:ilvl w:val="1"/>
          <w:numId w:val="23"/>
        </w:numPr>
        <w:ind w:left="426" w:right="38" w:hanging="284"/>
        <w:jc w:val="both"/>
        <w:rPr>
          <w:rFonts w:ascii="Arial" w:hAnsi="Arial" w:cs="Arial"/>
          <w:color w:val="000000" w:themeColor="text1"/>
        </w:rPr>
      </w:pPr>
      <w:r w:rsidRPr="009A6EBF">
        <w:rPr>
          <w:rFonts w:ascii="Arial" w:hAnsi="Arial" w:cs="Arial"/>
          <w:color w:val="000000" w:themeColor="text1"/>
        </w:rPr>
        <w:t>Participe en la investigación del accidente ocurrido.</w:t>
      </w:r>
    </w:p>
    <w:p w14:paraId="2A9BAE7C" w14:textId="77777777" w:rsidR="00C23359" w:rsidRPr="009A6EBF" w:rsidRDefault="00C23359" w:rsidP="00C23359">
      <w:pPr>
        <w:pStyle w:val="Prrafodelista"/>
        <w:ind w:left="426" w:right="38" w:firstLine="0"/>
        <w:jc w:val="both"/>
        <w:rPr>
          <w:rFonts w:ascii="Arial" w:hAnsi="Arial" w:cs="Arial"/>
          <w:color w:val="000000" w:themeColor="text1"/>
        </w:rPr>
      </w:pPr>
    </w:p>
    <w:p w14:paraId="6EA294CD" w14:textId="77777777" w:rsidR="00947DF5" w:rsidRPr="009A6EBF" w:rsidRDefault="00A30FD2" w:rsidP="00231E66">
      <w:pPr>
        <w:pStyle w:val="Prrafodelista"/>
        <w:numPr>
          <w:ilvl w:val="0"/>
          <w:numId w:val="7"/>
        </w:numPr>
        <w:ind w:left="284" w:hanging="284"/>
        <w:jc w:val="center"/>
        <w:rPr>
          <w:rFonts w:ascii="Arial" w:hAnsi="Arial" w:cs="Arial"/>
          <w:b/>
        </w:rPr>
      </w:pPr>
      <w:r w:rsidRPr="009A6EBF">
        <w:rPr>
          <w:rFonts w:ascii="Arial" w:hAnsi="Arial" w:cs="Arial"/>
          <w:b/>
        </w:rPr>
        <w:t>PROTOCOLO DE ACTUACIÓN EN CASO DE ACCIDENTE DE TRÁNSITO CON ATROPELLO</w:t>
      </w:r>
    </w:p>
    <w:p w14:paraId="712A2C22" w14:textId="77777777" w:rsidR="00231E66" w:rsidRPr="009A6EBF" w:rsidRDefault="00231E66" w:rsidP="00231E66">
      <w:pPr>
        <w:pStyle w:val="Prrafodelista"/>
        <w:ind w:left="284" w:firstLine="0"/>
        <w:rPr>
          <w:rFonts w:ascii="Arial" w:hAnsi="Arial" w:cs="Arial"/>
          <w:b/>
        </w:rPr>
      </w:pPr>
    </w:p>
    <w:p w14:paraId="6E336F43" w14:textId="77777777" w:rsidR="00947DF5" w:rsidRPr="009A6EBF" w:rsidRDefault="0093264B" w:rsidP="003879EB">
      <w:pPr>
        <w:pStyle w:val="Textoindependiente"/>
        <w:ind w:right="38"/>
        <w:jc w:val="both"/>
        <w:rPr>
          <w:rFonts w:ascii="Arial" w:hAnsi="Arial" w:cs="Arial"/>
          <w:color w:val="000000" w:themeColor="text1"/>
          <w:spacing w:val="-2"/>
          <w:sz w:val="22"/>
          <w:szCs w:val="22"/>
        </w:rPr>
      </w:pPr>
      <w:r w:rsidRPr="009A6EBF">
        <w:rPr>
          <w:rFonts w:ascii="Arial" w:hAnsi="Arial" w:cs="Arial"/>
          <w:color w:val="000000" w:themeColor="text1"/>
          <w:w w:val="90"/>
          <w:sz w:val="22"/>
          <w:szCs w:val="22"/>
        </w:rPr>
        <w:t>De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acuerdo</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con la Ley 769</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de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2002</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se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considera</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un</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atropello</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el accidente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donde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 xml:space="preserve">un </w:t>
      </w:r>
      <w:r w:rsidRPr="009A6EBF">
        <w:rPr>
          <w:rFonts w:ascii="Arial" w:hAnsi="Arial" w:cs="Arial"/>
          <w:color w:val="000000" w:themeColor="text1"/>
          <w:spacing w:val="-2"/>
          <w:sz w:val="22"/>
          <w:szCs w:val="22"/>
        </w:rPr>
        <w:t>peatón</w:t>
      </w:r>
      <w:r w:rsidRPr="009A6EBF">
        <w:rPr>
          <w:rFonts w:ascii="Arial" w:hAnsi="Arial" w:cs="Arial"/>
          <w:color w:val="000000" w:themeColor="text1"/>
          <w:spacing w:val="-14"/>
          <w:sz w:val="22"/>
          <w:szCs w:val="22"/>
        </w:rPr>
        <w:t xml:space="preserve"> </w:t>
      </w:r>
      <w:r w:rsidRPr="009A6EBF">
        <w:rPr>
          <w:rFonts w:ascii="Arial" w:hAnsi="Arial" w:cs="Arial"/>
          <w:color w:val="000000" w:themeColor="text1"/>
          <w:spacing w:val="-2"/>
          <w:sz w:val="22"/>
          <w:szCs w:val="22"/>
        </w:rPr>
        <w:t>es</w:t>
      </w:r>
      <w:r w:rsidRPr="009A6EBF">
        <w:rPr>
          <w:rFonts w:ascii="Arial" w:hAnsi="Arial" w:cs="Arial"/>
          <w:color w:val="000000" w:themeColor="text1"/>
          <w:spacing w:val="-14"/>
          <w:sz w:val="22"/>
          <w:szCs w:val="22"/>
        </w:rPr>
        <w:t xml:space="preserve"> </w:t>
      </w:r>
      <w:r w:rsidRPr="009A6EBF">
        <w:rPr>
          <w:rFonts w:ascii="Arial" w:hAnsi="Arial" w:cs="Arial"/>
          <w:color w:val="000000" w:themeColor="text1"/>
          <w:spacing w:val="-2"/>
          <w:sz w:val="22"/>
          <w:szCs w:val="22"/>
        </w:rPr>
        <w:t>objeto</w:t>
      </w:r>
      <w:r w:rsidRPr="009A6EBF">
        <w:rPr>
          <w:rFonts w:ascii="Arial" w:hAnsi="Arial" w:cs="Arial"/>
          <w:color w:val="000000" w:themeColor="text1"/>
          <w:spacing w:val="-15"/>
          <w:sz w:val="22"/>
          <w:szCs w:val="22"/>
        </w:rPr>
        <w:t xml:space="preserve"> </w:t>
      </w:r>
      <w:r w:rsidRPr="009A6EBF">
        <w:rPr>
          <w:rFonts w:ascii="Arial" w:hAnsi="Arial" w:cs="Arial"/>
          <w:color w:val="000000" w:themeColor="text1"/>
          <w:spacing w:val="-2"/>
          <w:sz w:val="22"/>
          <w:szCs w:val="22"/>
        </w:rPr>
        <w:t>de</w:t>
      </w:r>
      <w:r w:rsidRPr="009A6EBF">
        <w:rPr>
          <w:rFonts w:ascii="Arial" w:hAnsi="Arial" w:cs="Arial"/>
          <w:color w:val="000000" w:themeColor="text1"/>
          <w:spacing w:val="-14"/>
          <w:sz w:val="22"/>
          <w:szCs w:val="22"/>
        </w:rPr>
        <w:t xml:space="preserve"> </w:t>
      </w:r>
      <w:r w:rsidRPr="009A6EBF">
        <w:rPr>
          <w:rFonts w:ascii="Arial" w:hAnsi="Arial" w:cs="Arial"/>
          <w:color w:val="000000" w:themeColor="text1"/>
          <w:spacing w:val="-2"/>
          <w:sz w:val="22"/>
          <w:szCs w:val="22"/>
        </w:rPr>
        <w:t>un</w:t>
      </w:r>
      <w:r w:rsidRPr="009A6EBF">
        <w:rPr>
          <w:rFonts w:ascii="Arial" w:hAnsi="Arial" w:cs="Arial"/>
          <w:color w:val="000000" w:themeColor="text1"/>
          <w:spacing w:val="-13"/>
          <w:sz w:val="22"/>
          <w:szCs w:val="22"/>
        </w:rPr>
        <w:t xml:space="preserve"> </w:t>
      </w:r>
      <w:r w:rsidRPr="009A6EBF">
        <w:rPr>
          <w:rFonts w:ascii="Arial" w:hAnsi="Arial" w:cs="Arial"/>
          <w:color w:val="000000" w:themeColor="text1"/>
          <w:spacing w:val="-2"/>
          <w:sz w:val="22"/>
          <w:szCs w:val="22"/>
        </w:rPr>
        <w:t>impacto</w:t>
      </w:r>
      <w:r w:rsidRPr="009A6EBF">
        <w:rPr>
          <w:rFonts w:ascii="Arial" w:hAnsi="Arial" w:cs="Arial"/>
          <w:color w:val="000000" w:themeColor="text1"/>
          <w:spacing w:val="-15"/>
          <w:sz w:val="22"/>
          <w:szCs w:val="22"/>
        </w:rPr>
        <w:t xml:space="preserve"> </w:t>
      </w:r>
      <w:r w:rsidRPr="009A6EBF">
        <w:rPr>
          <w:rFonts w:ascii="Arial" w:hAnsi="Arial" w:cs="Arial"/>
          <w:color w:val="000000" w:themeColor="text1"/>
          <w:spacing w:val="-2"/>
          <w:sz w:val="22"/>
          <w:szCs w:val="22"/>
        </w:rPr>
        <w:t>por</w:t>
      </w:r>
      <w:r w:rsidRPr="009A6EBF">
        <w:rPr>
          <w:rFonts w:ascii="Arial" w:hAnsi="Arial" w:cs="Arial"/>
          <w:color w:val="000000" w:themeColor="text1"/>
          <w:spacing w:val="-14"/>
          <w:sz w:val="22"/>
          <w:szCs w:val="22"/>
        </w:rPr>
        <w:t xml:space="preserve"> </w:t>
      </w:r>
      <w:r w:rsidRPr="009A6EBF">
        <w:rPr>
          <w:rFonts w:ascii="Arial" w:hAnsi="Arial" w:cs="Arial"/>
          <w:color w:val="000000" w:themeColor="text1"/>
          <w:spacing w:val="-2"/>
          <w:sz w:val="22"/>
          <w:szCs w:val="22"/>
        </w:rPr>
        <w:t>un</w:t>
      </w:r>
      <w:r w:rsidRPr="009A6EBF">
        <w:rPr>
          <w:rFonts w:ascii="Arial" w:hAnsi="Arial" w:cs="Arial"/>
          <w:color w:val="000000" w:themeColor="text1"/>
          <w:spacing w:val="-14"/>
          <w:sz w:val="22"/>
          <w:szCs w:val="22"/>
        </w:rPr>
        <w:t xml:space="preserve"> </w:t>
      </w:r>
      <w:r w:rsidRPr="009A6EBF">
        <w:rPr>
          <w:rFonts w:ascii="Arial" w:hAnsi="Arial" w:cs="Arial"/>
          <w:color w:val="000000" w:themeColor="text1"/>
          <w:spacing w:val="-2"/>
          <w:sz w:val="22"/>
          <w:szCs w:val="22"/>
        </w:rPr>
        <w:t>vehículo.</w:t>
      </w:r>
      <w:r w:rsidRPr="009A6EBF">
        <w:rPr>
          <w:rFonts w:ascii="Arial" w:hAnsi="Arial" w:cs="Arial"/>
          <w:color w:val="000000" w:themeColor="text1"/>
          <w:spacing w:val="-15"/>
          <w:sz w:val="22"/>
          <w:szCs w:val="22"/>
        </w:rPr>
        <w:t xml:space="preserve"> </w:t>
      </w:r>
      <w:r w:rsidRPr="009A6EBF">
        <w:rPr>
          <w:rFonts w:ascii="Arial" w:hAnsi="Arial" w:cs="Arial"/>
          <w:color w:val="000000" w:themeColor="text1"/>
          <w:spacing w:val="-2"/>
          <w:sz w:val="22"/>
          <w:szCs w:val="22"/>
        </w:rPr>
        <w:t>En</w:t>
      </w:r>
      <w:r w:rsidRPr="009A6EBF">
        <w:rPr>
          <w:rFonts w:ascii="Arial" w:hAnsi="Arial" w:cs="Arial"/>
          <w:color w:val="000000" w:themeColor="text1"/>
          <w:spacing w:val="-14"/>
          <w:sz w:val="22"/>
          <w:szCs w:val="22"/>
        </w:rPr>
        <w:t xml:space="preserve"> </w:t>
      </w:r>
      <w:r w:rsidRPr="009A6EBF">
        <w:rPr>
          <w:rFonts w:ascii="Arial" w:hAnsi="Arial" w:cs="Arial"/>
          <w:color w:val="000000" w:themeColor="text1"/>
          <w:spacing w:val="-2"/>
          <w:sz w:val="22"/>
          <w:szCs w:val="22"/>
        </w:rPr>
        <w:t>este</w:t>
      </w:r>
      <w:r w:rsidRPr="009A6EBF">
        <w:rPr>
          <w:rFonts w:ascii="Arial" w:hAnsi="Arial" w:cs="Arial"/>
          <w:color w:val="000000" w:themeColor="text1"/>
          <w:spacing w:val="-15"/>
          <w:sz w:val="22"/>
          <w:szCs w:val="22"/>
        </w:rPr>
        <w:t xml:space="preserve"> </w:t>
      </w:r>
      <w:r w:rsidRPr="009A6EBF">
        <w:rPr>
          <w:rFonts w:ascii="Arial" w:hAnsi="Arial" w:cs="Arial"/>
          <w:color w:val="000000" w:themeColor="text1"/>
          <w:spacing w:val="-2"/>
          <w:sz w:val="22"/>
          <w:szCs w:val="22"/>
        </w:rPr>
        <w:t>tipo</w:t>
      </w:r>
      <w:r w:rsidRPr="009A6EBF">
        <w:rPr>
          <w:rFonts w:ascii="Arial" w:hAnsi="Arial" w:cs="Arial"/>
          <w:color w:val="000000" w:themeColor="text1"/>
          <w:spacing w:val="-15"/>
          <w:sz w:val="22"/>
          <w:szCs w:val="22"/>
        </w:rPr>
        <w:t xml:space="preserve"> </w:t>
      </w:r>
      <w:r w:rsidRPr="009A6EBF">
        <w:rPr>
          <w:rFonts w:ascii="Arial" w:hAnsi="Arial" w:cs="Arial"/>
          <w:color w:val="000000" w:themeColor="text1"/>
          <w:spacing w:val="-2"/>
          <w:sz w:val="22"/>
          <w:szCs w:val="22"/>
        </w:rPr>
        <w:t>de</w:t>
      </w:r>
      <w:r w:rsidRPr="009A6EBF">
        <w:rPr>
          <w:rFonts w:ascii="Arial" w:hAnsi="Arial" w:cs="Arial"/>
          <w:color w:val="000000" w:themeColor="text1"/>
          <w:spacing w:val="-14"/>
          <w:sz w:val="22"/>
          <w:szCs w:val="22"/>
        </w:rPr>
        <w:t xml:space="preserve"> </w:t>
      </w:r>
      <w:r w:rsidRPr="009A6EBF">
        <w:rPr>
          <w:rFonts w:ascii="Arial" w:hAnsi="Arial" w:cs="Arial"/>
          <w:color w:val="000000" w:themeColor="text1"/>
          <w:spacing w:val="-2"/>
          <w:sz w:val="22"/>
          <w:szCs w:val="22"/>
        </w:rPr>
        <w:t>accidente</w:t>
      </w:r>
      <w:r w:rsidRPr="009A6EBF">
        <w:rPr>
          <w:rFonts w:ascii="Arial" w:hAnsi="Arial" w:cs="Arial"/>
          <w:color w:val="000000" w:themeColor="text1"/>
          <w:spacing w:val="-15"/>
          <w:sz w:val="22"/>
          <w:szCs w:val="22"/>
        </w:rPr>
        <w:t xml:space="preserve"> </w:t>
      </w:r>
      <w:r w:rsidRPr="009A6EBF">
        <w:rPr>
          <w:rFonts w:ascii="Arial" w:hAnsi="Arial" w:cs="Arial"/>
          <w:color w:val="000000" w:themeColor="text1"/>
          <w:spacing w:val="-2"/>
          <w:sz w:val="22"/>
          <w:szCs w:val="22"/>
        </w:rPr>
        <w:t xml:space="preserve">no </w:t>
      </w:r>
      <w:r w:rsidRPr="009A6EBF">
        <w:rPr>
          <w:rFonts w:ascii="Arial" w:hAnsi="Arial" w:cs="Arial"/>
          <w:color w:val="000000" w:themeColor="text1"/>
          <w:spacing w:val="-8"/>
          <w:sz w:val="22"/>
          <w:szCs w:val="22"/>
        </w:rPr>
        <w:t>importa</w:t>
      </w:r>
      <w:r w:rsidRPr="009A6EBF">
        <w:rPr>
          <w:rFonts w:ascii="Arial" w:hAnsi="Arial" w:cs="Arial"/>
          <w:color w:val="000000" w:themeColor="text1"/>
          <w:spacing w:val="-11"/>
          <w:sz w:val="22"/>
          <w:szCs w:val="22"/>
        </w:rPr>
        <w:t xml:space="preserve"> </w:t>
      </w:r>
      <w:r w:rsidRPr="009A6EBF">
        <w:rPr>
          <w:rFonts w:ascii="Arial" w:hAnsi="Arial" w:cs="Arial"/>
          <w:color w:val="000000" w:themeColor="text1"/>
          <w:spacing w:val="-8"/>
          <w:sz w:val="22"/>
          <w:szCs w:val="22"/>
        </w:rPr>
        <w:t>si</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el</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vehículo</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es</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automotor</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o</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no</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automotor</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según</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la</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Resolución</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11268</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8"/>
          <w:sz w:val="22"/>
          <w:szCs w:val="22"/>
        </w:rPr>
        <w:t xml:space="preserve">de </w:t>
      </w:r>
      <w:r w:rsidRPr="009A6EBF">
        <w:rPr>
          <w:rFonts w:ascii="Arial" w:hAnsi="Arial" w:cs="Arial"/>
          <w:color w:val="000000" w:themeColor="text1"/>
          <w:spacing w:val="-2"/>
          <w:sz w:val="22"/>
          <w:szCs w:val="22"/>
        </w:rPr>
        <w:t>2012.</w:t>
      </w:r>
    </w:p>
    <w:p w14:paraId="6FFA4779" w14:textId="77777777" w:rsidR="00231E66" w:rsidRPr="009A6EBF" w:rsidRDefault="00231E66" w:rsidP="003879EB">
      <w:pPr>
        <w:pStyle w:val="Textoindependiente"/>
        <w:ind w:right="38"/>
        <w:jc w:val="both"/>
        <w:rPr>
          <w:rFonts w:ascii="Arial" w:hAnsi="Arial" w:cs="Arial"/>
          <w:color w:val="000000" w:themeColor="text1"/>
          <w:sz w:val="22"/>
          <w:szCs w:val="22"/>
        </w:rPr>
      </w:pPr>
    </w:p>
    <w:p w14:paraId="464041AB" w14:textId="77777777" w:rsidR="00947DF5" w:rsidRPr="009A6EBF" w:rsidRDefault="0093264B" w:rsidP="003879EB">
      <w:pPr>
        <w:pStyle w:val="Textoindependiente"/>
        <w:ind w:right="38"/>
        <w:jc w:val="both"/>
        <w:rPr>
          <w:rFonts w:ascii="Arial" w:hAnsi="Arial" w:cs="Arial"/>
          <w:color w:val="000000" w:themeColor="text1"/>
          <w:sz w:val="22"/>
          <w:szCs w:val="22"/>
        </w:rPr>
      </w:pPr>
      <w:r w:rsidRPr="009A6EBF">
        <w:rPr>
          <w:rFonts w:ascii="Arial" w:hAnsi="Arial" w:cs="Arial"/>
          <w:color w:val="000000" w:themeColor="text1"/>
          <w:w w:val="90"/>
          <w:sz w:val="22"/>
          <w:szCs w:val="22"/>
        </w:rPr>
        <w:t>Para</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este</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tipo</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de</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accidentes</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se</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detallan</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las</w:t>
      </w:r>
      <w:r w:rsidRPr="009A6EBF">
        <w:rPr>
          <w:rFonts w:ascii="Arial" w:hAnsi="Arial" w:cs="Arial"/>
          <w:color w:val="000000" w:themeColor="text1"/>
          <w:spacing w:val="-9"/>
          <w:w w:val="90"/>
          <w:sz w:val="22"/>
          <w:szCs w:val="22"/>
        </w:rPr>
        <w:t xml:space="preserve"> </w:t>
      </w:r>
      <w:r w:rsidRPr="009A6EBF">
        <w:rPr>
          <w:rFonts w:ascii="Arial" w:hAnsi="Arial" w:cs="Arial"/>
          <w:color w:val="000000" w:themeColor="text1"/>
          <w:w w:val="90"/>
          <w:sz w:val="22"/>
          <w:szCs w:val="22"/>
        </w:rPr>
        <w:t>recomendaciones</w:t>
      </w:r>
      <w:r w:rsidRPr="009A6EBF">
        <w:rPr>
          <w:rFonts w:ascii="Arial" w:hAnsi="Arial" w:cs="Arial"/>
          <w:color w:val="000000" w:themeColor="text1"/>
          <w:spacing w:val="-7"/>
          <w:w w:val="90"/>
          <w:sz w:val="22"/>
          <w:szCs w:val="22"/>
        </w:rPr>
        <w:t xml:space="preserve"> </w:t>
      </w:r>
      <w:r w:rsidRPr="009A6EBF">
        <w:rPr>
          <w:rFonts w:ascii="Arial" w:hAnsi="Arial" w:cs="Arial"/>
          <w:color w:val="000000" w:themeColor="text1"/>
          <w:w w:val="90"/>
          <w:sz w:val="22"/>
          <w:szCs w:val="22"/>
        </w:rPr>
        <w:t>para</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dos</w:t>
      </w:r>
      <w:r w:rsidRPr="009A6EBF">
        <w:rPr>
          <w:rFonts w:ascii="Arial" w:hAnsi="Arial" w:cs="Arial"/>
          <w:color w:val="000000" w:themeColor="text1"/>
          <w:spacing w:val="-7"/>
          <w:w w:val="90"/>
          <w:sz w:val="22"/>
          <w:szCs w:val="22"/>
        </w:rPr>
        <w:t xml:space="preserve"> </w:t>
      </w:r>
      <w:r w:rsidRPr="009A6EBF">
        <w:rPr>
          <w:rFonts w:ascii="Arial" w:hAnsi="Arial" w:cs="Arial"/>
          <w:color w:val="000000" w:themeColor="text1"/>
          <w:spacing w:val="-2"/>
          <w:w w:val="90"/>
          <w:sz w:val="22"/>
          <w:szCs w:val="22"/>
        </w:rPr>
        <w:t>escenarios:</w:t>
      </w:r>
    </w:p>
    <w:p w14:paraId="2A241F5B" w14:textId="77777777" w:rsidR="00071D42" w:rsidRPr="009A6EBF" w:rsidRDefault="00071D42" w:rsidP="003879EB">
      <w:pPr>
        <w:jc w:val="both"/>
        <w:rPr>
          <w:rFonts w:ascii="Arial" w:hAnsi="Arial" w:cs="Arial"/>
        </w:rPr>
      </w:pPr>
    </w:p>
    <w:p w14:paraId="46D39E8E" w14:textId="77777777" w:rsidR="00947DF5" w:rsidRPr="009A6EBF" w:rsidRDefault="009400E2" w:rsidP="003879EB">
      <w:pPr>
        <w:jc w:val="both"/>
        <w:rPr>
          <w:rFonts w:ascii="Arial" w:hAnsi="Arial" w:cs="Arial"/>
          <w:b/>
        </w:rPr>
      </w:pPr>
      <w:r w:rsidRPr="009A6EBF">
        <w:rPr>
          <w:rFonts w:ascii="Arial" w:hAnsi="Arial" w:cs="Arial"/>
          <w:b/>
        </w:rPr>
        <w:t>EL</w:t>
      </w:r>
      <w:r w:rsidRPr="009A6EBF">
        <w:rPr>
          <w:rFonts w:ascii="Arial" w:hAnsi="Arial" w:cs="Arial"/>
          <w:b/>
          <w:spacing w:val="-15"/>
        </w:rPr>
        <w:t xml:space="preserve"> </w:t>
      </w:r>
      <w:r w:rsidRPr="009A6EBF">
        <w:rPr>
          <w:rFonts w:ascii="Arial" w:hAnsi="Arial" w:cs="Arial"/>
          <w:b/>
        </w:rPr>
        <w:t>CONDUCTOR</w:t>
      </w:r>
      <w:r w:rsidRPr="009A6EBF">
        <w:rPr>
          <w:rFonts w:ascii="Arial" w:hAnsi="Arial" w:cs="Arial"/>
          <w:b/>
          <w:spacing w:val="-16"/>
        </w:rPr>
        <w:t xml:space="preserve"> </w:t>
      </w:r>
      <w:r w:rsidRPr="009A6EBF">
        <w:rPr>
          <w:rFonts w:ascii="Arial" w:hAnsi="Arial" w:cs="Arial"/>
          <w:b/>
        </w:rPr>
        <w:t>QUE</w:t>
      </w:r>
      <w:r w:rsidRPr="009A6EBF">
        <w:rPr>
          <w:rFonts w:ascii="Arial" w:hAnsi="Arial" w:cs="Arial"/>
          <w:b/>
          <w:spacing w:val="-14"/>
        </w:rPr>
        <w:t xml:space="preserve"> </w:t>
      </w:r>
      <w:r w:rsidRPr="009A6EBF">
        <w:rPr>
          <w:rFonts w:ascii="Arial" w:hAnsi="Arial" w:cs="Arial"/>
          <w:b/>
        </w:rPr>
        <w:t>OCASIONA</w:t>
      </w:r>
      <w:r w:rsidRPr="009A6EBF">
        <w:rPr>
          <w:rFonts w:ascii="Arial" w:hAnsi="Arial" w:cs="Arial"/>
          <w:b/>
          <w:spacing w:val="-18"/>
        </w:rPr>
        <w:t xml:space="preserve"> </w:t>
      </w:r>
      <w:r w:rsidRPr="009A6EBF">
        <w:rPr>
          <w:rFonts w:ascii="Arial" w:hAnsi="Arial" w:cs="Arial"/>
          <w:b/>
        </w:rPr>
        <w:t>EL</w:t>
      </w:r>
      <w:r w:rsidRPr="009A6EBF">
        <w:rPr>
          <w:rFonts w:ascii="Arial" w:hAnsi="Arial" w:cs="Arial"/>
          <w:b/>
          <w:spacing w:val="-14"/>
        </w:rPr>
        <w:t xml:space="preserve"> </w:t>
      </w:r>
      <w:r w:rsidRPr="009A6EBF">
        <w:rPr>
          <w:rFonts w:ascii="Arial" w:hAnsi="Arial" w:cs="Arial"/>
          <w:b/>
        </w:rPr>
        <w:t>ACCIDENTE</w:t>
      </w:r>
      <w:r w:rsidRPr="009A6EBF">
        <w:rPr>
          <w:rFonts w:ascii="Arial" w:hAnsi="Arial" w:cs="Arial"/>
          <w:b/>
          <w:spacing w:val="-14"/>
        </w:rPr>
        <w:t xml:space="preserve"> </w:t>
      </w:r>
      <w:r w:rsidRPr="009A6EBF">
        <w:rPr>
          <w:rFonts w:ascii="Arial" w:hAnsi="Arial" w:cs="Arial"/>
          <w:b/>
        </w:rPr>
        <w:t>ES</w:t>
      </w:r>
      <w:r w:rsidRPr="009A6EBF">
        <w:rPr>
          <w:rFonts w:ascii="Arial" w:hAnsi="Arial" w:cs="Arial"/>
          <w:b/>
          <w:spacing w:val="-17"/>
        </w:rPr>
        <w:t xml:space="preserve"> </w:t>
      </w:r>
      <w:r w:rsidRPr="009A6EBF">
        <w:rPr>
          <w:rFonts w:ascii="Arial" w:hAnsi="Arial" w:cs="Arial"/>
          <w:b/>
        </w:rPr>
        <w:t>EL</w:t>
      </w:r>
      <w:r w:rsidRPr="009A6EBF">
        <w:rPr>
          <w:rFonts w:ascii="Arial" w:hAnsi="Arial" w:cs="Arial"/>
          <w:b/>
          <w:spacing w:val="-16"/>
        </w:rPr>
        <w:t xml:space="preserve"> </w:t>
      </w:r>
      <w:r w:rsidRPr="009A6EBF">
        <w:rPr>
          <w:rFonts w:ascii="Arial" w:hAnsi="Arial" w:cs="Arial"/>
          <w:b/>
        </w:rPr>
        <w:t>EMPLEADO</w:t>
      </w:r>
      <w:r w:rsidRPr="009A6EBF">
        <w:rPr>
          <w:rFonts w:ascii="Arial" w:hAnsi="Arial" w:cs="Arial"/>
          <w:b/>
          <w:spacing w:val="-13"/>
        </w:rPr>
        <w:t xml:space="preserve"> </w:t>
      </w:r>
      <w:r w:rsidRPr="009A6EBF">
        <w:rPr>
          <w:rFonts w:ascii="Arial" w:hAnsi="Arial" w:cs="Arial"/>
          <w:b/>
        </w:rPr>
        <w:t>DE</w:t>
      </w:r>
      <w:r w:rsidRPr="009A6EBF">
        <w:rPr>
          <w:rFonts w:ascii="Arial" w:hAnsi="Arial" w:cs="Arial"/>
          <w:b/>
          <w:spacing w:val="-14"/>
        </w:rPr>
        <w:t xml:space="preserve"> </w:t>
      </w:r>
      <w:r w:rsidRPr="009A6EBF">
        <w:rPr>
          <w:rFonts w:ascii="Arial" w:hAnsi="Arial" w:cs="Arial"/>
          <w:b/>
        </w:rPr>
        <w:t>LA EMPRESA</w:t>
      </w:r>
    </w:p>
    <w:p w14:paraId="3C58B24D" w14:textId="77777777" w:rsidR="00231E66" w:rsidRPr="009A6EBF" w:rsidRDefault="00231E66" w:rsidP="003879EB">
      <w:pPr>
        <w:jc w:val="both"/>
        <w:rPr>
          <w:rFonts w:ascii="Arial" w:hAnsi="Arial" w:cs="Arial"/>
          <w:b/>
        </w:rPr>
      </w:pPr>
    </w:p>
    <w:p w14:paraId="3F7685C7" w14:textId="77777777" w:rsidR="00947DF5" w:rsidRPr="009A6EBF" w:rsidRDefault="0093264B" w:rsidP="003879EB">
      <w:pPr>
        <w:pStyle w:val="Textoindependiente"/>
        <w:ind w:right="38"/>
        <w:jc w:val="both"/>
        <w:rPr>
          <w:rFonts w:ascii="Arial" w:hAnsi="Arial" w:cs="Arial"/>
          <w:color w:val="000000" w:themeColor="text1"/>
          <w:spacing w:val="-2"/>
          <w:w w:val="90"/>
          <w:sz w:val="22"/>
          <w:szCs w:val="22"/>
        </w:rPr>
      </w:pPr>
      <w:r w:rsidRPr="009A6EBF">
        <w:rPr>
          <w:rFonts w:ascii="Arial" w:hAnsi="Arial" w:cs="Arial"/>
          <w:color w:val="000000" w:themeColor="text1"/>
          <w:w w:val="90"/>
          <w:sz w:val="22"/>
          <w:szCs w:val="22"/>
        </w:rPr>
        <w:t>En</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estos</w:t>
      </w:r>
      <w:r w:rsidRPr="009A6EBF">
        <w:rPr>
          <w:rFonts w:ascii="Arial" w:hAnsi="Arial" w:cs="Arial"/>
          <w:color w:val="000000" w:themeColor="text1"/>
          <w:spacing w:val="-7"/>
          <w:sz w:val="22"/>
          <w:szCs w:val="22"/>
        </w:rPr>
        <w:t xml:space="preserve"> </w:t>
      </w:r>
      <w:r w:rsidRPr="009A6EBF">
        <w:rPr>
          <w:rFonts w:ascii="Arial" w:hAnsi="Arial" w:cs="Arial"/>
          <w:color w:val="000000" w:themeColor="text1"/>
          <w:w w:val="90"/>
          <w:sz w:val="22"/>
          <w:szCs w:val="22"/>
        </w:rPr>
        <w:t>casos</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w w:val="90"/>
          <w:sz w:val="22"/>
          <w:szCs w:val="22"/>
        </w:rPr>
        <w:t>es</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importante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seguir</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las</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siguientes</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spacing w:val="-2"/>
          <w:w w:val="90"/>
          <w:sz w:val="22"/>
          <w:szCs w:val="22"/>
        </w:rPr>
        <w:t>recomendaciones:</w:t>
      </w:r>
    </w:p>
    <w:p w14:paraId="3C8E38D2" w14:textId="77777777" w:rsidR="00231E66" w:rsidRPr="009A6EBF" w:rsidRDefault="00231E66" w:rsidP="003879EB">
      <w:pPr>
        <w:pStyle w:val="Textoindependiente"/>
        <w:ind w:right="38"/>
        <w:jc w:val="both"/>
        <w:rPr>
          <w:rFonts w:ascii="Arial" w:hAnsi="Arial" w:cs="Arial"/>
          <w:color w:val="000000" w:themeColor="text1"/>
          <w:sz w:val="22"/>
          <w:szCs w:val="22"/>
        </w:rPr>
      </w:pPr>
    </w:p>
    <w:p w14:paraId="40F6F51D" w14:textId="60B3FC16" w:rsidR="00947DF5" w:rsidRPr="009A6EBF" w:rsidRDefault="0093264B" w:rsidP="00DA358F">
      <w:pPr>
        <w:pStyle w:val="Prrafodelista"/>
        <w:numPr>
          <w:ilvl w:val="0"/>
          <w:numId w:val="24"/>
        </w:numPr>
        <w:ind w:left="284" w:right="38" w:hanging="284"/>
        <w:jc w:val="both"/>
        <w:rPr>
          <w:rFonts w:ascii="Arial" w:hAnsi="Arial" w:cs="Arial"/>
          <w:color w:val="000000" w:themeColor="text1"/>
        </w:rPr>
      </w:pPr>
      <w:r w:rsidRPr="009A6EBF">
        <w:rPr>
          <w:rFonts w:ascii="Arial" w:hAnsi="Arial" w:cs="Arial"/>
          <w:color w:val="000000" w:themeColor="text1"/>
          <w:w w:val="85"/>
        </w:rPr>
        <w:t>Mantenga</w:t>
      </w:r>
      <w:r w:rsidRPr="009A6EBF">
        <w:rPr>
          <w:rFonts w:ascii="Arial" w:hAnsi="Arial" w:cs="Arial"/>
          <w:color w:val="000000" w:themeColor="text1"/>
          <w:spacing w:val="13"/>
        </w:rPr>
        <w:t xml:space="preserve"> </w:t>
      </w:r>
      <w:r w:rsidRPr="009A6EBF">
        <w:rPr>
          <w:rFonts w:ascii="Arial" w:hAnsi="Arial" w:cs="Arial"/>
          <w:color w:val="000000" w:themeColor="text1"/>
          <w:w w:val="85"/>
        </w:rPr>
        <w:t>la</w:t>
      </w:r>
      <w:r w:rsidRPr="009A6EBF">
        <w:rPr>
          <w:rFonts w:ascii="Arial" w:hAnsi="Arial" w:cs="Arial"/>
          <w:color w:val="000000" w:themeColor="text1"/>
          <w:spacing w:val="10"/>
        </w:rPr>
        <w:t xml:space="preserve"> </w:t>
      </w:r>
      <w:r w:rsidRPr="009A6EBF">
        <w:rPr>
          <w:rFonts w:ascii="Arial" w:hAnsi="Arial" w:cs="Arial"/>
          <w:color w:val="000000" w:themeColor="text1"/>
          <w:spacing w:val="-2"/>
          <w:w w:val="85"/>
        </w:rPr>
        <w:t>calma.</w:t>
      </w:r>
    </w:p>
    <w:p w14:paraId="5D2640DC"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Apague el vehículo.</w:t>
      </w:r>
    </w:p>
    <w:p w14:paraId="1F932445"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Verifique su estado de salud después del impacto.</w:t>
      </w:r>
    </w:p>
    <w:p w14:paraId="6AE33791"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Colóquese el chaleco reflectivo y los EPP necesarios para atender el evento.</w:t>
      </w:r>
    </w:p>
    <w:p w14:paraId="29D7A0FA"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Ponga el freno de mano y los tacos para bloquear el vehículo si es necesario.</w:t>
      </w:r>
    </w:p>
    <w:p w14:paraId="50474E7E"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Encienda las luces de emergencia o estacionarias para alertar a los demás conductores.</w:t>
      </w:r>
    </w:p>
    <w:p w14:paraId="5A9B100A"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Coloque señalización de seguridad (triángulos o conos) para avisar a los demás conductores con una separación desde el vehículo afectado por lo menos de 50 metros de distancia de forma que sea visible a 100 metros para los vehículos que transiten por la vía.</w:t>
      </w:r>
    </w:p>
    <w:p w14:paraId="09C3286D"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Identifique los peligros en la zona (riesgo de incendio, derrame de aceite, etc.).</w:t>
      </w:r>
    </w:p>
    <w:p w14:paraId="1EF29A71"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Acérquese donde se encuentre la víctima para verificar su estado.</w:t>
      </w:r>
    </w:p>
    <w:p w14:paraId="5C1BA768" w14:textId="77777777" w:rsidR="009538F8"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 xml:space="preserve">Llame a las autoridades de tránsito al 123 o al #767 para solicitar la ayuda de la autoridad competente. </w:t>
      </w:r>
    </w:p>
    <w:p w14:paraId="3F4E48BE" w14:textId="39FC4CE8" w:rsidR="00DA358F" w:rsidRPr="009A6EBF" w:rsidRDefault="0093264B" w:rsidP="00574DF2">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Trate de informar de la forma más exacta:</w:t>
      </w:r>
    </w:p>
    <w:p w14:paraId="052D1252" w14:textId="77777777" w:rsidR="00947DF5" w:rsidRPr="009A6EBF" w:rsidRDefault="0093264B" w:rsidP="00574DF2">
      <w:pPr>
        <w:pStyle w:val="Prrafodelista"/>
        <w:numPr>
          <w:ilvl w:val="4"/>
          <w:numId w:val="34"/>
        </w:numPr>
        <w:tabs>
          <w:tab w:val="left" w:pos="3686"/>
        </w:tabs>
        <w:ind w:left="426" w:right="38" w:hanging="142"/>
        <w:jc w:val="both"/>
        <w:rPr>
          <w:rFonts w:ascii="Arial" w:hAnsi="Arial" w:cs="Arial"/>
          <w:color w:val="000000" w:themeColor="text1"/>
        </w:rPr>
      </w:pPr>
      <w:r w:rsidRPr="009A6EBF">
        <w:rPr>
          <w:rFonts w:ascii="Arial" w:hAnsi="Arial" w:cs="Arial"/>
          <w:color w:val="000000" w:themeColor="text1"/>
          <w:w w:val="85"/>
        </w:rPr>
        <w:t>Localización</w:t>
      </w:r>
      <w:r w:rsidRPr="009A6EBF">
        <w:rPr>
          <w:rFonts w:ascii="Arial" w:hAnsi="Arial" w:cs="Arial"/>
          <w:color w:val="000000" w:themeColor="text1"/>
          <w:spacing w:val="15"/>
        </w:rPr>
        <w:t xml:space="preserve"> </w:t>
      </w:r>
      <w:r w:rsidRPr="009A6EBF">
        <w:rPr>
          <w:rFonts w:ascii="Arial" w:hAnsi="Arial" w:cs="Arial"/>
          <w:color w:val="000000" w:themeColor="text1"/>
          <w:w w:val="85"/>
        </w:rPr>
        <w:t>del</w:t>
      </w:r>
      <w:r w:rsidRPr="009A6EBF">
        <w:rPr>
          <w:rFonts w:ascii="Arial" w:hAnsi="Arial" w:cs="Arial"/>
          <w:color w:val="000000" w:themeColor="text1"/>
          <w:spacing w:val="14"/>
        </w:rPr>
        <w:t xml:space="preserve"> </w:t>
      </w:r>
      <w:r w:rsidRPr="009A6EBF">
        <w:rPr>
          <w:rFonts w:ascii="Arial" w:hAnsi="Arial" w:cs="Arial"/>
          <w:color w:val="000000" w:themeColor="text1"/>
          <w:spacing w:val="-2"/>
          <w:w w:val="85"/>
        </w:rPr>
        <w:t>accidente.</w:t>
      </w:r>
    </w:p>
    <w:p w14:paraId="2D248D56" w14:textId="77777777" w:rsidR="00947DF5" w:rsidRPr="009A6EBF" w:rsidRDefault="0093264B" w:rsidP="00574DF2">
      <w:pPr>
        <w:pStyle w:val="Prrafodelista"/>
        <w:numPr>
          <w:ilvl w:val="4"/>
          <w:numId w:val="34"/>
        </w:numPr>
        <w:tabs>
          <w:tab w:val="left" w:pos="3686"/>
        </w:tabs>
        <w:ind w:left="426" w:right="38" w:hanging="142"/>
        <w:jc w:val="both"/>
        <w:rPr>
          <w:rFonts w:ascii="Arial" w:hAnsi="Arial" w:cs="Arial"/>
          <w:color w:val="000000" w:themeColor="text1"/>
        </w:rPr>
      </w:pPr>
      <w:r w:rsidRPr="009A6EBF">
        <w:rPr>
          <w:rFonts w:ascii="Arial" w:hAnsi="Arial" w:cs="Arial"/>
          <w:color w:val="000000" w:themeColor="text1"/>
          <w:spacing w:val="-6"/>
        </w:rPr>
        <w:t>Número</w:t>
      </w:r>
      <w:r w:rsidRPr="009A6EBF">
        <w:rPr>
          <w:rFonts w:ascii="Arial" w:hAnsi="Arial" w:cs="Arial"/>
          <w:color w:val="000000" w:themeColor="text1"/>
          <w:spacing w:val="-9"/>
        </w:rPr>
        <w:t xml:space="preserve"> </w:t>
      </w:r>
      <w:r w:rsidRPr="009A6EBF">
        <w:rPr>
          <w:rFonts w:ascii="Arial" w:hAnsi="Arial" w:cs="Arial"/>
          <w:color w:val="000000" w:themeColor="text1"/>
          <w:spacing w:val="-6"/>
        </w:rPr>
        <w:t>de</w:t>
      </w:r>
      <w:r w:rsidRPr="009A6EBF">
        <w:rPr>
          <w:rFonts w:ascii="Arial" w:hAnsi="Arial" w:cs="Arial"/>
          <w:color w:val="000000" w:themeColor="text1"/>
          <w:spacing w:val="-9"/>
        </w:rPr>
        <w:t xml:space="preserve"> </w:t>
      </w:r>
      <w:r w:rsidRPr="009A6EBF">
        <w:rPr>
          <w:rFonts w:ascii="Arial" w:hAnsi="Arial" w:cs="Arial"/>
          <w:color w:val="000000" w:themeColor="text1"/>
          <w:spacing w:val="-6"/>
        </w:rPr>
        <w:t>personas</w:t>
      </w:r>
      <w:r w:rsidRPr="009A6EBF">
        <w:rPr>
          <w:rFonts w:ascii="Arial" w:hAnsi="Arial" w:cs="Arial"/>
          <w:color w:val="000000" w:themeColor="text1"/>
          <w:spacing w:val="-8"/>
        </w:rPr>
        <w:t xml:space="preserve"> </w:t>
      </w:r>
      <w:r w:rsidRPr="009A6EBF">
        <w:rPr>
          <w:rFonts w:ascii="Arial" w:hAnsi="Arial" w:cs="Arial"/>
          <w:color w:val="000000" w:themeColor="text1"/>
          <w:spacing w:val="-6"/>
        </w:rPr>
        <w:t>atropelladas.</w:t>
      </w:r>
    </w:p>
    <w:p w14:paraId="5174538B" w14:textId="4AA57EA7" w:rsidR="00DA358F" w:rsidRPr="009A6EBF" w:rsidRDefault="0093264B" w:rsidP="00574DF2">
      <w:pPr>
        <w:pStyle w:val="Prrafodelista"/>
        <w:numPr>
          <w:ilvl w:val="4"/>
          <w:numId w:val="34"/>
        </w:numPr>
        <w:tabs>
          <w:tab w:val="left" w:pos="3686"/>
        </w:tabs>
        <w:ind w:left="426" w:right="38" w:hanging="142"/>
        <w:jc w:val="both"/>
        <w:rPr>
          <w:rFonts w:ascii="Arial" w:hAnsi="Arial" w:cs="Arial"/>
          <w:color w:val="000000" w:themeColor="text1"/>
        </w:rPr>
      </w:pPr>
      <w:r w:rsidRPr="009A6EBF">
        <w:rPr>
          <w:rFonts w:ascii="Arial" w:hAnsi="Arial" w:cs="Arial"/>
          <w:color w:val="000000" w:themeColor="text1"/>
          <w:w w:val="90"/>
        </w:rPr>
        <w:t>Estado</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las</w:t>
      </w:r>
      <w:r w:rsidRPr="009A6EBF">
        <w:rPr>
          <w:rFonts w:ascii="Arial" w:hAnsi="Arial" w:cs="Arial"/>
          <w:color w:val="000000" w:themeColor="text1"/>
          <w:spacing w:val="-2"/>
          <w:w w:val="90"/>
        </w:rPr>
        <w:t xml:space="preserve"> personas.</w:t>
      </w:r>
    </w:p>
    <w:p w14:paraId="63637668"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Si hay testigos del evento, evite que se retiren de la escena.</w:t>
      </w:r>
    </w:p>
    <w:p w14:paraId="79C26080"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Informe al responsable de su empresa.</w:t>
      </w:r>
    </w:p>
    <w:p w14:paraId="30FCFDD8"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Contacte a la aseguradora.</w:t>
      </w:r>
    </w:p>
    <w:p w14:paraId="74A31E4F"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El agente pedirá a los conductores los documentos básicos: licencia de conducción, Seguro Obligatorio (SOAT), revisión tecno-mecánica, cédula de ciudadanía, licencia de tránsito y tarjeta de operación, seguros de responsabilidad civil contractual y extracontractual si aplica.</w:t>
      </w:r>
    </w:p>
    <w:p w14:paraId="30CEAA8C"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Si el carro tiene seguro, es muy importante que se realice el croquis. Sin duda, la compañía aseguradora pedirá el Informe Policial de Accidente de Tránsito (IPAT).</w:t>
      </w:r>
    </w:p>
    <w:p w14:paraId="03717B6E"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En el caso en que no fuere posible la conciliación entre los conductores, el agente de tránsito levantará el Informe Policial de Accidente de Tránsito (IPAT), en donde se describen los pormenores, y le entregara copia a cada uno.</w:t>
      </w:r>
    </w:p>
    <w:p w14:paraId="3398D1C6" w14:textId="77777777" w:rsidR="00947DF5" w:rsidRPr="009A6EBF" w:rsidRDefault="0093264B" w:rsidP="00DA358F">
      <w:pPr>
        <w:pStyle w:val="Prrafodelista"/>
        <w:numPr>
          <w:ilvl w:val="0"/>
          <w:numId w:val="24"/>
        </w:numPr>
        <w:ind w:left="284" w:right="38" w:hanging="284"/>
        <w:jc w:val="both"/>
        <w:rPr>
          <w:rFonts w:ascii="Arial" w:hAnsi="Arial" w:cs="Arial"/>
          <w:color w:val="000000" w:themeColor="text1"/>
          <w:w w:val="85"/>
        </w:rPr>
      </w:pPr>
      <w:r w:rsidRPr="009A6EBF">
        <w:rPr>
          <w:rFonts w:ascii="Arial" w:hAnsi="Arial" w:cs="Arial"/>
          <w:color w:val="000000" w:themeColor="text1"/>
          <w:w w:val="85"/>
        </w:rPr>
        <w:t>Participe en la investigación del accidente ocurrido.</w:t>
      </w:r>
    </w:p>
    <w:p w14:paraId="08B47638" w14:textId="77777777" w:rsidR="00947DF5" w:rsidRPr="009A6EBF" w:rsidRDefault="00947DF5" w:rsidP="003879EB">
      <w:pPr>
        <w:pStyle w:val="Prrafodelista"/>
        <w:ind w:right="38"/>
        <w:jc w:val="both"/>
        <w:rPr>
          <w:rFonts w:ascii="Arial" w:hAnsi="Arial" w:cs="Arial"/>
          <w:color w:val="000000" w:themeColor="text1"/>
        </w:rPr>
      </w:pPr>
    </w:p>
    <w:p w14:paraId="540A1C5F" w14:textId="77777777" w:rsidR="00C23359" w:rsidRPr="009A6EBF" w:rsidRDefault="00C23359" w:rsidP="003879EB">
      <w:pPr>
        <w:pStyle w:val="Prrafodelista"/>
        <w:ind w:right="38"/>
        <w:jc w:val="both"/>
        <w:rPr>
          <w:rFonts w:ascii="Arial" w:hAnsi="Arial" w:cs="Arial"/>
          <w:color w:val="000000" w:themeColor="text1"/>
        </w:rPr>
      </w:pPr>
    </w:p>
    <w:p w14:paraId="50979F71" w14:textId="77777777" w:rsidR="00C23359" w:rsidRPr="009A6EBF" w:rsidRDefault="00C23359" w:rsidP="003879EB">
      <w:pPr>
        <w:pStyle w:val="Prrafodelista"/>
        <w:ind w:right="38"/>
        <w:jc w:val="both"/>
        <w:rPr>
          <w:rFonts w:ascii="Arial" w:hAnsi="Arial" w:cs="Arial"/>
          <w:color w:val="000000" w:themeColor="text1"/>
        </w:rPr>
      </w:pPr>
    </w:p>
    <w:p w14:paraId="0E27FB4B" w14:textId="77777777" w:rsidR="00947DF5" w:rsidRPr="009A6EBF" w:rsidRDefault="006A3889" w:rsidP="003879EB">
      <w:pPr>
        <w:pStyle w:val="Ttulo1"/>
        <w:tabs>
          <w:tab w:val="left" w:pos="2830"/>
        </w:tabs>
        <w:ind w:left="0" w:right="38" w:firstLine="0"/>
        <w:jc w:val="both"/>
        <w:rPr>
          <w:rFonts w:ascii="Arial" w:hAnsi="Arial" w:cs="Arial"/>
          <w:color w:val="000000" w:themeColor="text1"/>
          <w:spacing w:val="-4"/>
          <w:sz w:val="22"/>
          <w:szCs w:val="22"/>
        </w:rPr>
      </w:pPr>
      <w:r w:rsidRPr="009A6EBF">
        <w:rPr>
          <w:rFonts w:ascii="Arial" w:hAnsi="Arial" w:cs="Arial"/>
          <w:color w:val="000000" w:themeColor="text1"/>
          <w:sz w:val="22"/>
          <w:szCs w:val="22"/>
        </w:rPr>
        <w:lastRenderedPageBreak/>
        <w:t>SI</w:t>
      </w:r>
      <w:r w:rsidRPr="009A6EBF">
        <w:rPr>
          <w:rFonts w:ascii="Arial" w:hAnsi="Arial" w:cs="Arial"/>
          <w:color w:val="000000" w:themeColor="text1"/>
          <w:spacing w:val="-11"/>
          <w:sz w:val="22"/>
          <w:szCs w:val="22"/>
        </w:rPr>
        <w:t xml:space="preserve"> </w:t>
      </w:r>
      <w:r w:rsidRPr="009A6EBF">
        <w:rPr>
          <w:rFonts w:ascii="Arial" w:hAnsi="Arial" w:cs="Arial"/>
          <w:color w:val="000000" w:themeColor="text1"/>
          <w:sz w:val="22"/>
          <w:szCs w:val="22"/>
        </w:rPr>
        <w:t>EL</w:t>
      </w:r>
      <w:r w:rsidRPr="009A6EBF">
        <w:rPr>
          <w:rFonts w:ascii="Arial" w:hAnsi="Arial" w:cs="Arial"/>
          <w:color w:val="000000" w:themeColor="text1"/>
          <w:spacing w:val="-12"/>
          <w:sz w:val="22"/>
          <w:szCs w:val="22"/>
        </w:rPr>
        <w:t xml:space="preserve"> </w:t>
      </w:r>
      <w:r w:rsidRPr="009A6EBF">
        <w:rPr>
          <w:rFonts w:ascii="Arial" w:hAnsi="Arial" w:cs="Arial"/>
          <w:color w:val="000000" w:themeColor="text1"/>
          <w:sz w:val="22"/>
          <w:szCs w:val="22"/>
        </w:rPr>
        <w:t>ATROPELLADO</w:t>
      </w:r>
      <w:r w:rsidRPr="009A6EBF">
        <w:rPr>
          <w:rFonts w:ascii="Arial" w:hAnsi="Arial" w:cs="Arial"/>
          <w:color w:val="000000" w:themeColor="text1"/>
          <w:spacing w:val="-11"/>
          <w:sz w:val="22"/>
          <w:szCs w:val="22"/>
        </w:rPr>
        <w:t xml:space="preserve"> </w:t>
      </w:r>
      <w:r w:rsidRPr="009A6EBF">
        <w:rPr>
          <w:rFonts w:ascii="Arial" w:hAnsi="Arial" w:cs="Arial"/>
          <w:color w:val="000000" w:themeColor="text1"/>
          <w:sz w:val="22"/>
          <w:szCs w:val="22"/>
        </w:rPr>
        <w:t>ES</w:t>
      </w:r>
      <w:r w:rsidRPr="009A6EBF">
        <w:rPr>
          <w:rFonts w:ascii="Arial" w:hAnsi="Arial" w:cs="Arial"/>
          <w:color w:val="000000" w:themeColor="text1"/>
          <w:spacing w:val="-6"/>
          <w:sz w:val="22"/>
          <w:szCs w:val="22"/>
        </w:rPr>
        <w:t xml:space="preserve"> </w:t>
      </w:r>
      <w:r w:rsidRPr="009A6EBF">
        <w:rPr>
          <w:rFonts w:ascii="Arial" w:hAnsi="Arial" w:cs="Arial"/>
          <w:color w:val="000000" w:themeColor="text1"/>
          <w:spacing w:val="-4"/>
          <w:sz w:val="22"/>
          <w:szCs w:val="22"/>
        </w:rPr>
        <w:t>USTED</w:t>
      </w:r>
    </w:p>
    <w:p w14:paraId="2EE02185" w14:textId="77777777" w:rsidR="006A3889" w:rsidRPr="009A6EBF" w:rsidRDefault="006A3889" w:rsidP="00DA358F">
      <w:pPr>
        <w:rPr>
          <w:rFonts w:ascii="Arial" w:hAnsi="Arial" w:cs="Arial"/>
          <w:color w:val="000000" w:themeColor="text1"/>
        </w:rPr>
      </w:pPr>
    </w:p>
    <w:p w14:paraId="6772CAC6" w14:textId="77777777" w:rsidR="006A3889" w:rsidRPr="009A6EBF" w:rsidRDefault="006A3889" w:rsidP="00DA358F">
      <w:pPr>
        <w:pStyle w:val="Textoindependiente"/>
        <w:numPr>
          <w:ilvl w:val="0"/>
          <w:numId w:val="26"/>
        </w:numPr>
        <w:ind w:right="38"/>
        <w:jc w:val="both"/>
        <w:rPr>
          <w:rFonts w:ascii="Arial" w:hAnsi="Arial" w:cs="Arial"/>
          <w:sz w:val="22"/>
          <w:szCs w:val="22"/>
        </w:rPr>
      </w:pPr>
      <w:r w:rsidRPr="009A6EBF">
        <w:rPr>
          <w:rFonts w:ascii="Arial" w:hAnsi="Arial" w:cs="Arial"/>
          <w:sz w:val="22"/>
          <w:szCs w:val="22"/>
        </w:rPr>
        <w:t xml:space="preserve">Mantenga la calma. </w:t>
      </w:r>
    </w:p>
    <w:p w14:paraId="39D9F781" w14:textId="77777777" w:rsidR="006A3889" w:rsidRPr="009A6EBF" w:rsidRDefault="006A3889" w:rsidP="00DA358F">
      <w:pPr>
        <w:pStyle w:val="Textoindependiente"/>
        <w:numPr>
          <w:ilvl w:val="0"/>
          <w:numId w:val="26"/>
        </w:numPr>
        <w:ind w:right="38"/>
        <w:jc w:val="both"/>
        <w:rPr>
          <w:rFonts w:ascii="Arial" w:hAnsi="Arial" w:cs="Arial"/>
          <w:sz w:val="22"/>
          <w:szCs w:val="22"/>
        </w:rPr>
      </w:pPr>
      <w:r w:rsidRPr="009A6EBF">
        <w:rPr>
          <w:rFonts w:ascii="Arial" w:hAnsi="Arial" w:cs="Arial"/>
          <w:sz w:val="22"/>
          <w:szCs w:val="22"/>
        </w:rPr>
        <w:t xml:space="preserve">Verifique su estado de salud después del impacto. </w:t>
      </w:r>
    </w:p>
    <w:p w14:paraId="5BF4888D" w14:textId="38D070DA" w:rsidR="00DA358F" w:rsidRPr="009A6EBF" w:rsidRDefault="006A3889" w:rsidP="00574DF2">
      <w:pPr>
        <w:pStyle w:val="Textoindependiente"/>
        <w:numPr>
          <w:ilvl w:val="0"/>
          <w:numId w:val="26"/>
        </w:numPr>
        <w:ind w:right="38"/>
        <w:jc w:val="both"/>
        <w:rPr>
          <w:rFonts w:ascii="Arial" w:hAnsi="Arial" w:cs="Arial"/>
          <w:sz w:val="22"/>
          <w:szCs w:val="22"/>
        </w:rPr>
      </w:pPr>
      <w:r w:rsidRPr="009A6EBF">
        <w:rPr>
          <w:rFonts w:ascii="Arial" w:hAnsi="Arial" w:cs="Arial"/>
          <w:sz w:val="22"/>
          <w:szCs w:val="22"/>
        </w:rPr>
        <w:t xml:space="preserve">Llame a las autoridades de tránsito al 123 o al #767 para solicitar la ayuda de la autoridad competente. Trate de informar de la forma más exacta: </w:t>
      </w:r>
    </w:p>
    <w:p w14:paraId="5CC5D496" w14:textId="3B86AE3F" w:rsidR="006A3889" w:rsidRPr="009A6EBF" w:rsidRDefault="006A3889" w:rsidP="00574DF2">
      <w:pPr>
        <w:pStyle w:val="Textoindependiente"/>
        <w:numPr>
          <w:ilvl w:val="2"/>
          <w:numId w:val="33"/>
        </w:numPr>
        <w:ind w:left="993" w:right="38" w:hanging="284"/>
        <w:jc w:val="both"/>
        <w:rPr>
          <w:rFonts w:ascii="Arial" w:hAnsi="Arial" w:cs="Arial"/>
          <w:sz w:val="22"/>
          <w:szCs w:val="22"/>
        </w:rPr>
      </w:pPr>
      <w:r w:rsidRPr="009A6EBF">
        <w:rPr>
          <w:rFonts w:ascii="Arial" w:hAnsi="Arial" w:cs="Arial"/>
          <w:sz w:val="22"/>
          <w:szCs w:val="22"/>
        </w:rPr>
        <w:t>Localización del accidente.</w:t>
      </w:r>
    </w:p>
    <w:p w14:paraId="2C79751B" w14:textId="784E1EDB" w:rsidR="006A3889" w:rsidRPr="009A6EBF" w:rsidRDefault="006A3889" w:rsidP="00574DF2">
      <w:pPr>
        <w:pStyle w:val="Textoindependiente"/>
        <w:numPr>
          <w:ilvl w:val="2"/>
          <w:numId w:val="33"/>
        </w:numPr>
        <w:ind w:left="993" w:right="38" w:hanging="284"/>
        <w:jc w:val="both"/>
        <w:rPr>
          <w:rFonts w:ascii="Arial" w:hAnsi="Arial" w:cs="Arial"/>
          <w:sz w:val="22"/>
          <w:szCs w:val="22"/>
        </w:rPr>
      </w:pPr>
      <w:r w:rsidRPr="009A6EBF">
        <w:rPr>
          <w:rFonts w:ascii="Arial" w:hAnsi="Arial" w:cs="Arial"/>
          <w:sz w:val="22"/>
          <w:szCs w:val="22"/>
        </w:rPr>
        <w:t>Su estado de salud.</w:t>
      </w:r>
    </w:p>
    <w:p w14:paraId="4A8E54E4" w14:textId="77777777" w:rsidR="006A3889" w:rsidRPr="009A6EBF" w:rsidRDefault="006A3889" w:rsidP="00DA358F">
      <w:pPr>
        <w:pStyle w:val="Textoindependiente"/>
        <w:numPr>
          <w:ilvl w:val="0"/>
          <w:numId w:val="26"/>
        </w:numPr>
        <w:ind w:right="38"/>
        <w:jc w:val="both"/>
        <w:rPr>
          <w:rFonts w:ascii="Arial" w:hAnsi="Arial" w:cs="Arial"/>
          <w:sz w:val="22"/>
          <w:szCs w:val="22"/>
        </w:rPr>
      </w:pPr>
      <w:r w:rsidRPr="009A6EBF">
        <w:rPr>
          <w:rFonts w:ascii="Arial" w:hAnsi="Arial" w:cs="Arial"/>
          <w:sz w:val="22"/>
          <w:szCs w:val="22"/>
        </w:rPr>
        <w:t>Informe al responsable de su empresa.</w:t>
      </w:r>
    </w:p>
    <w:p w14:paraId="515B7EA0" w14:textId="77777777" w:rsidR="006A3889" w:rsidRPr="009A6EBF" w:rsidRDefault="006A3889" w:rsidP="00DA358F">
      <w:pPr>
        <w:pStyle w:val="Textoindependiente"/>
        <w:ind w:right="38"/>
        <w:jc w:val="center"/>
        <w:rPr>
          <w:rFonts w:ascii="Arial" w:hAnsi="Arial" w:cs="Arial"/>
          <w:color w:val="000000" w:themeColor="text1"/>
          <w:sz w:val="22"/>
          <w:szCs w:val="22"/>
        </w:rPr>
      </w:pPr>
    </w:p>
    <w:p w14:paraId="3E15AB1F" w14:textId="77777777" w:rsidR="00947DF5" w:rsidRPr="009A6EBF" w:rsidRDefault="00A30FD2" w:rsidP="00DA358F">
      <w:pPr>
        <w:pStyle w:val="Prrafodelista"/>
        <w:numPr>
          <w:ilvl w:val="0"/>
          <w:numId w:val="7"/>
        </w:numPr>
        <w:ind w:left="284" w:hanging="284"/>
        <w:jc w:val="center"/>
        <w:rPr>
          <w:rFonts w:ascii="Arial" w:hAnsi="Arial" w:cs="Arial"/>
          <w:b/>
        </w:rPr>
      </w:pPr>
      <w:r w:rsidRPr="009A6EBF">
        <w:rPr>
          <w:rFonts w:ascii="Arial" w:hAnsi="Arial" w:cs="Arial"/>
          <w:b/>
        </w:rPr>
        <w:t>PROTOCOLO DE ACTUACIÓN EN CASO DE ACCIDENTE DE TRÁNSITO CON CAÍDA DE OCUPANTE</w:t>
      </w:r>
    </w:p>
    <w:p w14:paraId="70ED103D" w14:textId="77777777" w:rsidR="00DA358F" w:rsidRPr="009A6EBF" w:rsidRDefault="00DA358F" w:rsidP="00DA358F">
      <w:pPr>
        <w:pStyle w:val="Prrafodelista"/>
        <w:ind w:left="284" w:firstLine="0"/>
        <w:rPr>
          <w:rFonts w:ascii="Arial" w:hAnsi="Arial" w:cs="Arial"/>
          <w:b/>
        </w:rPr>
      </w:pPr>
    </w:p>
    <w:p w14:paraId="6052ACC9" w14:textId="77777777" w:rsidR="00947DF5" w:rsidRPr="009A6EBF" w:rsidRDefault="0093264B" w:rsidP="003879EB">
      <w:pPr>
        <w:pStyle w:val="Textoindependiente"/>
        <w:ind w:right="38"/>
        <w:jc w:val="both"/>
        <w:rPr>
          <w:rFonts w:ascii="Arial" w:hAnsi="Arial" w:cs="Arial"/>
          <w:color w:val="000000" w:themeColor="text1"/>
          <w:sz w:val="22"/>
          <w:szCs w:val="22"/>
        </w:rPr>
      </w:pPr>
      <w:r w:rsidRPr="009A6EBF">
        <w:rPr>
          <w:rFonts w:ascii="Arial" w:hAnsi="Arial" w:cs="Arial"/>
          <w:color w:val="000000" w:themeColor="text1"/>
          <w:spacing w:val="-6"/>
          <w:sz w:val="22"/>
          <w:szCs w:val="22"/>
        </w:rPr>
        <w:t>Se</w:t>
      </w:r>
      <w:r w:rsidRPr="009A6EBF">
        <w:rPr>
          <w:rFonts w:ascii="Arial" w:hAnsi="Arial" w:cs="Arial"/>
          <w:color w:val="000000" w:themeColor="text1"/>
          <w:spacing w:val="-11"/>
          <w:sz w:val="22"/>
          <w:szCs w:val="22"/>
        </w:rPr>
        <w:t xml:space="preserve"> </w:t>
      </w:r>
      <w:r w:rsidRPr="009A6EBF">
        <w:rPr>
          <w:rFonts w:ascii="Arial" w:hAnsi="Arial" w:cs="Arial"/>
          <w:color w:val="000000" w:themeColor="text1"/>
          <w:spacing w:val="-6"/>
          <w:sz w:val="22"/>
          <w:szCs w:val="22"/>
        </w:rPr>
        <w:t>considera</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6"/>
          <w:sz w:val="22"/>
          <w:szCs w:val="22"/>
        </w:rPr>
        <w:t>una</w:t>
      </w:r>
      <w:r w:rsidRPr="009A6EBF">
        <w:rPr>
          <w:rFonts w:ascii="Arial" w:hAnsi="Arial" w:cs="Arial"/>
          <w:color w:val="000000" w:themeColor="text1"/>
          <w:spacing w:val="-12"/>
          <w:sz w:val="22"/>
          <w:szCs w:val="22"/>
        </w:rPr>
        <w:t xml:space="preserve"> </w:t>
      </w:r>
      <w:r w:rsidRPr="009A6EBF">
        <w:rPr>
          <w:rFonts w:ascii="Arial" w:hAnsi="Arial" w:cs="Arial"/>
          <w:color w:val="000000" w:themeColor="text1"/>
          <w:spacing w:val="-6"/>
          <w:sz w:val="22"/>
          <w:szCs w:val="22"/>
        </w:rPr>
        <w:t>caída</w:t>
      </w:r>
      <w:r w:rsidRPr="009A6EBF">
        <w:rPr>
          <w:rFonts w:ascii="Arial" w:hAnsi="Arial" w:cs="Arial"/>
          <w:color w:val="000000" w:themeColor="text1"/>
          <w:spacing w:val="-13"/>
          <w:sz w:val="22"/>
          <w:szCs w:val="22"/>
        </w:rPr>
        <w:t xml:space="preserve"> </w:t>
      </w:r>
      <w:r w:rsidRPr="009A6EBF">
        <w:rPr>
          <w:rFonts w:ascii="Arial" w:hAnsi="Arial" w:cs="Arial"/>
          <w:color w:val="000000" w:themeColor="text1"/>
          <w:spacing w:val="-6"/>
          <w:sz w:val="22"/>
          <w:szCs w:val="22"/>
        </w:rPr>
        <w:t>de</w:t>
      </w:r>
      <w:r w:rsidRPr="009A6EBF">
        <w:rPr>
          <w:rFonts w:ascii="Arial" w:hAnsi="Arial" w:cs="Arial"/>
          <w:color w:val="000000" w:themeColor="text1"/>
          <w:spacing w:val="-9"/>
          <w:sz w:val="22"/>
          <w:szCs w:val="22"/>
        </w:rPr>
        <w:t xml:space="preserve"> </w:t>
      </w:r>
      <w:r w:rsidRPr="009A6EBF">
        <w:rPr>
          <w:rFonts w:ascii="Arial" w:hAnsi="Arial" w:cs="Arial"/>
          <w:color w:val="000000" w:themeColor="text1"/>
          <w:spacing w:val="-6"/>
          <w:sz w:val="22"/>
          <w:szCs w:val="22"/>
        </w:rPr>
        <w:t>ocupante</w:t>
      </w:r>
      <w:r w:rsidRPr="009A6EBF">
        <w:rPr>
          <w:rFonts w:ascii="Arial" w:hAnsi="Arial" w:cs="Arial"/>
          <w:color w:val="000000" w:themeColor="text1"/>
          <w:spacing w:val="-11"/>
          <w:sz w:val="22"/>
          <w:szCs w:val="22"/>
        </w:rPr>
        <w:t xml:space="preserve"> </w:t>
      </w:r>
      <w:r w:rsidRPr="009A6EBF">
        <w:rPr>
          <w:rFonts w:ascii="Arial" w:hAnsi="Arial" w:cs="Arial"/>
          <w:color w:val="000000" w:themeColor="text1"/>
          <w:spacing w:val="-6"/>
          <w:sz w:val="22"/>
          <w:szCs w:val="22"/>
        </w:rPr>
        <w:t>a</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6"/>
          <w:sz w:val="22"/>
          <w:szCs w:val="22"/>
        </w:rPr>
        <w:t>la</w:t>
      </w:r>
      <w:r w:rsidRPr="009A6EBF">
        <w:rPr>
          <w:rFonts w:ascii="Arial" w:hAnsi="Arial" w:cs="Arial"/>
          <w:color w:val="000000" w:themeColor="text1"/>
          <w:spacing w:val="-9"/>
          <w:sz w:val="22"/>
          <w:szCs w:val="22"/>
        </w:rPr>
        <w:t xml:space="preserve"> </w:t>
      </w:r>
      <w:r w:rsidRPr="009A6EBF">
        <w:rPr>
          <w:rFonts w:ascii="Arial" w:hAnsi="Arial" w:cs="Arial"/>
          <w:color w:val="000000" w:themeColor="text1"/>
          <w:spacing w:val="-6"/>
          <w:sz w:val="22"/>
          <w:szCs w:val="22"/>
        </w:rPr>
        <w:t>caída</w:t>
      </w:r>
      <w:r w:rsidRPr="009A6EBF">
        <w:rPr>
          <w:rFonts w:ascii="Arial" w:hAnsi="Arial" w:cs="Arial"/>
          <w:color w:val="000000" w:themeColor="text1"/>
          <w:spacing w:val="-13"/>
          <w:sz w:val="22"/>
          <w:szCs w:val="22"/>
        </w:rPr>
        <w:t xml:space="preserve"> </w:t>
      </w:r>
      <w:r w:rsidRPr="009A6EBF">
        <w:rPr>
          <w:rFonts w:ascii="Arial" w:hAnsi="Arial" w:cs="Arial"/>
          <w:color w:val="000000" w:themeColor="text1"/>
          <w:spacing w:val="-6"/>
          <w:sz w:val="22"/>
          <w:szCs w:val="22"/>
        </w:rPr>
        <w:t>de</w:t>
      </w:r>
      <w:r w:rsidRPr="009A6EBF">
        <w:rPr>
          <w:rFonts w:ascii="Arial" w:hAnsi="Arial" w:cs="Arial"/>
          <w:color w:val="000000" w:themeColor="text1"/>
          <w:spacing w:val="-9"/>
          <w:sz w:val="22"/>
          <w:szCs w:val="22"/>
        </w:rPr>
        <w:t xml:space="preserve"> </w:t>
      </w:r>
      <w:r w:rsidRPr="009A6EBF">
        <w:rPr>
          <w:rFonts w:ascii="Arial" w:hAnsi="Arial" w:cs="Arial"/>
          <w:color w:val="000000" w:themeColor="text1"/>
          <w:spacing w:val="-6"/>
          <w:sz w:val="22"/>
          <w:szCs w:val="22"/>
        </w:rPr>
        <w:t>un</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6"/>
          <w:sz w:val="22"/>
          <w:szCs w:val="22"/>
        </w:rPr>
        <w:t>conductor,</w:t>
      </w:r>
      <w:r w:rsidRPr="009A6EBF">
        <w:rPr>
          <w:rFonts w:ascii="Arial" w:hAnsi="Arial" w:cs="Arial"/>
          <w:color w:val="000000" w:themeColor="text1"/>
          <w:spacing w:val="-10"/>
          <w:sz w:val="22"/>
          <w:szCs w:val="22"/>
        </w:rPr>
        <w:t xml:space="preserve"> </w:t>
      </w:r>
      <w:r w:rsidRPr="009A6EBF">
        <w:rPr>
          <w:rFonts w:ascii="Arial" w:hAnsi="Arial" w:cs="Arial"/>
          <w:color w:val="000000" w:themeColor="text1"/>
          <w:spacing w:val="-6"/>
          <w:sz w:val="22"/>
          <w:szCs w:val="22"/>
        </w:rPr>
        <w:t>acompañante</w:t>
      </w:r>
      <w:r w:rsidRPr="009A6EBF">
        <w:rPr>
          <w:rFonts w:ascii="Arial" w:hAnsi="Arial" w:cs="Arial"/>
          <w:color w:val="000000" w:themeColor="text1"/>
          <w:spacing w:val="-11"/>
          <w:sz w:val="22"/>
          <w:szCs w:val="22"/>
        </w:rPr>
        <w:t xml:space="preserve"> </w:t>
      </w:r>
      <w:r w:rsidRPr="009A6EBF">
        <w:rPr>
          <w:rFonts w:ascii="Arial" w:hAnsi="Arial" w:cs="Arial"/>
          <w:color w:val="000000" w:themeColor="text1"/>
          <w:spacing w:val="-6"/>
          <w:sz w:val="22"/>
          <w:szCs w:val="22"/>
        </w:rPr>
        <w:t xml:space="preserve">o </w:t>
      </w:r>
      <w:r w:rsidRPr="009A6EBF">
        <w:rPr>
          <w:rFonts w:ascii="Arial" w:hAnsi="Arial" w:cs="Arial"/>
          <w:color w:val="000000" w:themeColor="text1"/>
          <w:sz w:val="22"/>
          <w:szCs w:val="22"/>
        </w:rPr>
        <w:t>pasajero desde un vehículo hacia el exterior interior o dentro del mismo, cerciorándose que la caída no sea por efecto de un choque o volcamiento. (Resolución</w:t>
      </w:r>
      <w:r w:rsidRPr="009A6EBF">
        <w:rPr>
          <w:rFonts w:ascii="Arial" w:hAnsi="Arial" w:cs="Arial"/>
          <w:color w:val="000000" w:themeColor="text1"/>
          <w:spacing w:val="-19"/>
          <w:sz w:val="22"/>
          <w:szCs w:val="22"/>
        </w:rPr>
        <w:t xml:space="preserve"> </w:t>
      </w:r>
      <w:r w:rsidRPr="009A6EBF">
        <w:rPr>
          <w:rFonts w:ascii="Arial" w:hAnsi="Arial" w:cs="Arial"/>
          <w:color w:val="000000" w:themeColor="text1"/>
          <w:sz w:val="22"/>
          <w:szCs w:val="22"/>
        </w:rPr>
        <w:t>11268</w:t>
      </w:r>
      <w:r w:rsidRPr="009A6EBF">
        <w:rPr>
          <w:rFonts w:ascii="Arial" w:hAnsi="Arial" w:cs="Arial"/>
          <w:color w:val="000000" w:themeColor="text1"/>
          <w:spacing w:val="-18"/>
          <w:sz w:val="22"/>
          <w:szCs w:val="22"/>
        </w:rPr>
        <w:t xml:space="preserve"> </w:t>
      </w:r>
      <w:r w:rsidRPr="009A6EBF">
        <w:rPr>
          <w:rFonts w:ascii="Arial" w:hAnsi="Arial" w:cs="Arial"/>
          <w:color w:val="000000" w:themeColor="text1"/>
          <w:sz w:val="22"/>
          <w:szCs w:val="22"/>
        </w:rPr>
        <w:t>de</w:t>
      </w:r>
      <w:r w:rsidRPr="009A6EBF">
        <w:rPr>
          <w:rFonts w:ascii="Arial" w:hAnsi="Arial" w:cs="Arial"/>
          <w:color w:val="000000" w:themeColor="text1"/>
          <w:spacing w:val="-18"/>
          <w:sz w:val="22"/>
          <w:szCs w:val="22"/>
        </w:rPr>
        <w:t xml:space="preserve"> </w:t>
      </w:r>
      <w:r w:rsidRPr="009A6EBF">
        <w:rPr>
          <w:rFonts w:ascii="Arial" w:hAnsi="Arial" w:cs="Arial"/>
          <w:color w:val="000000" w:themeColor="text1"/>
          <w:sz w:val="22"/>
          <w:szCs w:val="22"/>
        </w:rPr>
        <w:t>2012).</w:t>
      </w:r>
    </w:p>
    <w:p w14:paraId="1164B847" w14:textId="77777777" w:rsidR="00DA358F" w:rsidRPr="009A6EBF" w:rsidRDefault="00DA358F" w:rsidP="003879EB">
      <w:pPr>
        <w:pStyle w:val="Textoindependiente"/>
        <w:ind w:right="38"/>
        <w:jc w:val="both"/>
        <w:rPr>
          <w:rFonts w:ascii="Arial" w:hAnsi="Arial" w:cs="Arial"/>
          <w:color w:val="000000" w:themeColor="text1"/>
          <w:sz w:val="22"/>
          <w:szCs w:val="22"/>
        </w:rPr>
      </w:pPr>
    </w:p>
    <w:p w14:paraId="5EBB83C5" w14:textId="77777777" w:rsidR="00947DF5" w:rsidRPr="009A6EBF" w:rsidRDefault="0093264B" w:rsidP="003879EB">
      <w:pPr>
        <w:pStyle w:val="Textoindependiente"/>
        <w:ind w:right="38"/>
        <w:jc w:val="both"/>
        <w:rPr>
          <w:rFonts w:ascii="Arial" w:hAnsi="Arial" w:cs="Arial"/>
          <w:color w:val="000000" w:themeColor="text1"/>
          <w:spacing w:val="-2"/>
          <w:w w:val="90"/>
          <w:sz w:val="22"/>
          <w:szCs w:val="22"/>
        </w:rPr>
      </w:pPr>
      <w:r w:rsidRPr="009A6EBF">
        <w:rPr>
          <w:rFonts w:ascii="Arial" w:hAnsi="Arial" w:cs="Arial"/>
          <w:color w:val="000000" w:themeColor="text1"/>
          <w:w w:val="90"/>
          <w:sz w:val="22"/>
          <w:szCs w:val="22"/>
        </w:rPr>
        <w:t>Para</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este</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tipo</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de</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accidentes</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se</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detallan</w:t>
      </w:r>
      <w:r w:rsidRPr="009A6EBF">
        <w:rPr>
          <w:rFonts w:ascii="Arial" w:hAnsi="Arial" w:cs="Arial"/>
          <w:color w:val="000000" w:themeColor="text1"/>
          <w:spacing w:val="-8"/>
          <w:w w:val="90"/>
          <w:sz w:val="22"/>
          <w:szCs w:val="22"/>
        </w:rPr>
        <w:t xml:space="preserve"> </w:t>
      </w:r>
      <w:r w:rsidRPr="009A6EBF">
        <w:rPr>
          <w:rFonts w:ascii="Arial" w:hAnsi="Arial" w:cs="Arial"/>
          <w:color w:val="000000" w:themeColor="text1"/>
          <w:w w:val="90"/>
          <w:sz w:val="22"/>
          <w:szCs w:val="22"/>
        </w:rPr>
        <w:t>las</w:t>
      </w:r>
      <w:r w:rsidRPr="009A6EBF">
        <w:rPr>
          <w:rFonts w:ascii="Arial" w:hAnsi="Arial" w:cs="Arial"/>
          <w:color w:val="000000" w:themeColor="text1"/>
          <w:spacing w:val="-9"/>
          <w:w w:val="90"/>
          <w:sz w:val="22"/>
          <w:szCs w:val="22"/>
        </w:rPr>
        <w:t xml:space="preserve"> </w:t>
      </w:r>
      <w:r w:rsidRPr="009A6EBF">
        <w:rPr>
          <w:rFonts w:ascii="Arial" w:hAnsi="Arial" w:cs="Arial"/>
          <w:color w:val="000000" w:themeColor="text1"/>
          <w:w w:val="90"/>
          <w:sz w:val="22"/>
          <w:szCs w:val="22"/>
        </w:rPr>
        <w:t>recomendaciones</w:t>
      </w:r>
      <w:r w:rsidRPr="009A6EBF">
        <w:rPr>
          <w:rFonts w:ascii="Arial" w:hAnsi="Arial" w:cs="Arial"/>
          <w:color w:val="000000" w:themeColor="text1"/>
          <w:spacing w:val="-7"/>
          <w:w w:val="90"/>
          <w:sz w:val="22"/>
          <w:szCs w:val="22"/>
        </w:rPr>
        <w:t xml:space="preserve"> </w:t>
      </w:r>
      <w:r w:rsidRPr="009A6EBF">
        <w:rPr>
          <w:rFonts w:ascii="Arial" w:hAnsi="Arial" w:cs="Arial"/>
          <w:color w:val="000000" w:themeColor="text1"/>
          <w:w w:val="90"/>
          <w:sz w:val="22"/>
          <w:szCs w:val="22"/>
        </w:rPr>
        <w:t>para</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dos</w:t>
      </w:r>
      <w:r w:rsidRPr="009A6EBF">
        <w:rPr>
          <w:rFonts w:ascii="Arial" w:hAnsi="Arial" w:cs="Arial"/>
          <w:color w:val="000000" w:themeColor="text1"/>
          <w:spacing w:val="-7"/>
          <w:w w:val="90"/>
          <w:sz w:val="22"/>
          <w:szCs w:val="22"/>
        </w:rPr>
        <w:t xml:space="preserve"> </w:t>
      </w:r>
      <w:r w:rsidRPr="009A6EBF">
        <w:rPr>
          <w:rFonts w:ascii="Arial" w:hAnsi="Arial" w:cs="Arial"/>
          <w:color w:val="000000" w:themeColor="text1"/>
          <w:spacing w:val="-2"/>
          <w:w w:val="90"/>
          <w:sz w:val="22"/>
          <w:szCs w:val="22"/>
        </w:rPr>
        <w:t>escenarios:</w:t>
      </w:r>
    </w:p>
    <w:p w14:paraId="5781275C" w14:textId="77777777" w:rsidR="00DA358F" w:rsidRPr="009A6EBF" w:rsidRDefault="00DA358F" w:rsidP="003879EB">
      <w:pPr>
        <w:pStyle w:val="Textoindependiente"/>
        <w:ind w:right="38"/>
        <w:jc w:val="both"/>
        <w:rPr>
          <w:rFonts w:ascii="Arial" w:hAnsi="Arial" w:cs="Arial"/>
          <w:color w:val="000000" w:themeColor="text1"/>
          <w:sz w:val="22"/>
          <w:szCs w:val="22"/>
        </w:rPr>
      </w:pPr>
    </w:p>
    <w:p w14:paraId="5ABAF3DB" w14:textId="77777777" w:rsidR="00947DF5" w:rsidRPr="009A6EBF" w:rsidRDefault="006A3889" w:rsidP="003879EB">
      <w:pPr>
        <w:pStyle w:val="Ttulo1"/>
        <w:tabs>
          <w:tab w:val="left" w:pos="2830"/>
        </w:tabs>
        <w:ind w:left="0" w:right="38" w:firstLine="0"/>
        <w:jc w:val="both"/>
        <w:rPr>
          <w:rFonts w:ascii="Arial" w:hAnsi="Arial" w:cs="Arial"/>
          <w:color w:val="000000" w:themeColor="text1"/>
          <w:sz w:val="22"/>
          <w:szCs w:val="22"/>
        </w:rPr>
      </w:pPr>
      <w:r w:rsidRPr="009A6EBF">
        <w:rPr>
          <w:rFonts w:ascii="Arial" w:hAnsi="Arial" w:cs="Arial"/>
          <w:color w:val="000000" w:themeColor="text1"/>
          <w:sz w:val="22"/>
          <w:szCs w:val="22"/>
        </w:rPr>
        <w:t>SI</w:t>
      </w:r>
      <w:r w:rsidRPr="009A6EBF">
        <w:rPr>
          <w:rFonts w:ascii="Arial" w:hAnsi="Arial" w:cs="Arial"/>
          <w:color w:val="000000" w:themeColor="text1"/>
          <w:spacing w:val="-16"/>
          <w:sz w:val="22"/>
          <w:szCs w:val="22"/>
        </w:rPr>
        <w:t xml:space="preserve"> </w:t>
      </w:r>
      <w:r w:rsidRPr="009A6EBF">
        <w:rPr>
          <w:rFonts w:ascii="Arial" w:hAnsi="Arial" w:cs="Arial"/>
          <w:color w:val="000000" w:themeColor="text1"/>
          <w:sz w:val="22"/>
          <w:szCs w:val="22"/>
        </w:rPr>
        <w:t>USTED</w:t>
      </w:r>
      <w:r w:rsidRPr="009A6EBF">
        <w:rPr>
          <w:rFonts w:ascii="Arial" w:hAnsi="Arial" w:cs="Arial"/>
          <w:color w:val="000000" w:themeColor="text1"/>
          <w:spacing w:val="-19"/>
          <w:sz w:val="22"/>
          <w:szCs w:val="22"/>
        </w:rPr>
        <w:t xml:space="preserve"> </w:t>
      </w:r>
      <w:r w:rsidRPr="009A6EBF">
        <w:rPr>
          <w:rFonts w:ascii="Arial" w:hAnsi="Arial" w:cs="Arial"/>
          <w:color w:val="000000" w:themeColor="text1"/>
          <w:sz w:val="22"/>
          <w:szCs w:val="22"/>
        </w:rPr>
        <w:t>VA</w:t>
      </w:r>
      <w:r w:rsidRPr="009A6EBF">
        <w:rPr>
          <w:rFonts w:ascii="Arial" w:hAnsi="Arial" w:cs="Arial"/>
          <w:color w:val="000000" w:themeColor="text1"/>
          <w:spacing w:val="-18"/>
          <w:sz w:val="22"/>
          <w:szCs w:val="22"/>
        </w:rPr>
        <w:t xml:space="preserve"> </w:t>
      </w:r>
      <w:r w:rsidRPr="009A6EBF">
        <w:rPr>
          <w:rFonts w:ascii="Arial" w:hAnsi="Arial" w:cs="Arial"/>
          <w:color w:val="000000" w:themeColor="text1"/>
          <w:sz w:val="22"/>
          <w:szCs w:val="22"/>
        </w:rPr>
        <w:t>CONDUCIENDO</w:t>
      </w:r>
      <w:r w:rsidRPr="009A6EBF">
        <w:rPr>
          <w:rFonts w:ascii="Arial" w:hAnsi="Arial" w:cs="Arial"/>
          <w:color w:val="000000" w:themeColor="text1"/>
          <w:spacing w:val="-17"/>
          <w:sz w:val="22"/>
          <w:szCs w:val="22"/>
        </w:rPr>
        <w:t xml:space="preserve"> </w:t>
      </w:r>
      <w:r w:rsidRPr="009A6EBF">
        <w:rPr>
          <w:rFonts w:ascii="Arial" w:hAnsi="Arial" w:cs="Arial"/>
          <w:color w:val="000000" w:themeColor="text1"/>
          <w:sz w:val="22"/>
          <w:szCs w:val="22"/>
        </w:rPr>
        <w:t>Y</w:t>
      </w:r>
      <w:r w:rsidRPr="009A6EBF">
        <w:rPr>
          <w:rFonts w:ascii="Arial" w:hAnsi="Arial" w:cs="Arial"/>
          <w:color w:val="000000" w:themeColor="text1"/>
          <w:spacing w:val="-17"/>
          <w:sz w:val="22"/>
          <w:szCs w:val="22"/>
        </w:rPr>
        <w:t xml:space="preserve"> </w:t>
      </w:r>
      <w:r w:rsidRPr="009A6EBF">
        <w:rPr>
          <w:rFonts w:ascii="Arial" w:hAnsi="Arial" w:cs="Arial"/>
          <w:color w:val="000000" w:themeColor="text1"/>
          <w:sz w:val="22"/>
          <w:szCs w:val="22"/>
        </w:rPr>
        <w:t>ES</w:t>
      </w:r>
      <w:r w:rsidRPr="009A6EBF">
        <w:rPr>
          <w:rFonts w:ascii="Arial" w:hAnsi="Arial" w:cs="Arial"/>
          <w:color w:val="000000" w:themeColor="text1"/>
          <w:spacing w:val="-18"/>
          <w:sz w:val="22"/>
          <w:szCs w:val="22"/>
        </w:rPr>
        <w:t xml:space="preserve"> </w:t>
      </w:r>
      <w:r w:rsidRPr="009A6EBF">
        <w:rPr>
          <w:rFonts w:ascii="Arial" w:hAnsi="Arial" w:cs="Arial"/>
          <w:color w:val="000000" w:themeColor="text1"/>
          <w:sz w:val="22"/>
          <w:szCs w:val="22"/>
        </w:rPr>
        <w:t>QUIEN</w:t>
      </w:r>
      <w:r w:rsidRPr="009A6EBF">
        <w:rPr>
          <w:rFonts w:ascii="Arial" w:hAnsi="Arial" w:cs="Arial"/>
          <w:color w:val="000000" w:themeColor="text1"/>
          <w:spacing w:val="-17"/>
          <w:sz w:val="22"/>
          <w:szCs w:val="22"/>
        </w:rPr>
        <w:t xml:space="preserve"> </w:t>
      </w:r>
      <w:r w:rsidRPr="009A6EBF">
        <w:rPr>
          <w:rFonts w:ascii="Arial" w:hAnsi="Arial" w:cs="Arial"/>
          <w:color w:val="000000" w:themeColor="text1"/>
          <w:sz w:val="22"/>
          <w:szCs w:val="22"/>
        </w:rPr>
        <w:t>SE</w:t>
      </w:r>
      <w:r w:rsidRPr="009A6EBF">
        <w:rPr>
          <w:rFonts w:ascii="Arial" w:hAnsi="Arial" w:cs="Arial"/>
          <w:color w:val="000000" w:themeColor="text1"/>
          <w:spacing w:val="-17"/>
          <w:sz w:val="22"/>
          <w:szCs w:val="22"/>
        </w:rPr>
        <w:t xml:space="preserve"> </w:t>
      </w:r>
      <w:r w:rsidRPr="009A6EBF">
        <w:rPr>
          <w:rFonts w:ascii="Arial" w:hAnsi="Arial" w:cs="Arial"/>
          <w:color w:val="000000" w:themeColor="text1"/>
          <w:spacing w:val="-5"/>
          <w:sz w:val="22"/>
          <w:szCs w:val="22"/>
        </w:rPr>
        <w:t>CAE</w:t>
      </w:r>
    </w:p>
    <w:p w14:paraId="512A09D9" w14:textId="77777777" w:rsidR="00947DF5" w:rsidRPr="009A6EBF" w:rsidRDefault="00947DF5" w:rsidP="003879EB">
      <w:pPr>
        <w:pStyle w:val="Textoindependiente"/>
        <w:ind w:right="38"/>
        <w:jc w:val="both"/>
        <w:rPr>
          <w:rFonts w:ascii="Arial" w:hAnsi="Arial" w:cs="Arial"/>
          <w:color w:val="000000" w:themeColor="text1"/>
          <w:sz w:val="22"/>
          <w:szCs w:val="22"/>
        </w:rPr>
      </w:pPr>
    </w:p>
    <w:p w14:paraId="54C8BC3F" w14:textId="77777777" w:rsidR="006A3889" w:rsidRPr="009A6EBF" w:rsidRDefault="006A3889" w:rsidP="003F2F25">
      <w:pPr>
        <w:pStyle w:val="Textoindependiente"/>
        <w:numPr>
          <w:ilvl w:val="0"/>
          <w:numId w:val="26"/>
        </w:numPr>
        <w:ind w:left="426" w:right="38" w:hanging="284"/>
        <w:jc w:val="both"/>
        <w:rPr>
          <w:rFonts w:ascii="Arial" w:hAnsi="Arial" w:cs="Arial"/>
          <w:sz w:val="22"/>
          <w:szCs w:val="22"/>
        </w:rPr>
      </w:pPr>
      <w:r w:rsidRPr="009A6EBF">
        <w:rPr>
          <w:rFonts w:ascii="Arial" w:hAnsi="Arial" w:cs="Arial"/>
          <w:sz w:val="22"/>
          <w:szCs w:val="22"/>
        </w:rPr>
        <w:t xml:space="preserve">Mantenga la calma. </w:t>
      </w:r>
    </w:p>
    <w:p w14:paraId="33EAA4BD" w14:textId="77777777" w:rsidR="006A3889" w:rsidRPr="009A6EBF" w:rsidRDefault="006A3889" w:rsidP="003F2F25">
      <w:pPr>
        <w:pStyle w:val="Textoindependiente"/>
        <w:numPr>
          <w:ilvl w:val="0"/>
          <w:numId w:val="26"/>
        </w:numPr>
        <w:ind w:left="426" w:right="38" w:hanging="284"/>
        <w:jc w:val="both"/>
        <w:rPr>
          <w:rFonts w:ascii="Arial" w:hAnsi="Arial" w:cs="Arial"/>
          <w:sz w:val="22"/>
          <w:szCs w:val="22"/>
        </w:rPr>
      </w:pPr>
      <w:r w:rsidRPr="009A6EBF">
        <w:rPr>
          <w:rFonts w:ascii="Arial" w:hAnsi="Arial" w:cs="Arial"/>
          <w:sz w:val="22"/>
          <w:szCs w:val="22"/>
        </w:rPr>
        <w:t xml:space="preserve">Verifique su estado de salud después del impacto. </w:t>
      </w:r>
    </w:p>
    <w:p w14:paraId="58F2AAB0" w14:textId="4EECCDAA" w:rsidR="003E0A2E" w:rsidRPr="009A6EBF" w:rsidRDefault="006A3889" w:rsidP="003F2F25">
      <w:pPr>
        <w:pStyle w:val="Textoindependiente"/>
        <w:numPr>
          <w:ilvl w:val="0"/>
          <w:numId w:val="26"/>
        </w:numPr>
        <w:ind w:left="426" w:right="38" w:hanging="284"/>
        <w:jc w:val="both"/>
        <w:rPr>
          <w:rFonts w:ascii="Arial" w:hAnsi="Arial" w:cs="Arial"/>
          <w:sz w:val="22"/>
          <w:szCs w:val="22"/>
        </w:rPr>
      </w:pPr>
      <w:r w:rsidRPr="009A6EBF">
        <w:rPr>
          <w:rFonts w:ascii="Arial" w:hAnsi="Arial" w:cs="Arial"/>
          <w:sz w:val="22"/>
          <w:szCs w:val="22"/>
        </w:rPr>
        <w:t xml:space="preserve">Llame a las autoridades de tránsito al 123 o al #767 para solicitar la ayuda de la autoridad competente. Trate de informar de la forma más exacta: </w:t>
      </w:r>
    </w:p>
    <w:p w14:paraId="6E819077" w14:textId="674C38E1" w:rsidR="006A3889" w:rsidRPr="009A6EBF" w:rsidRDefault="006A3889" w:rsidP="003F2F25">
      <w:pPr>
        <w:pStyle w:val="Textoindependiente"/>
        <w:numPr>
          <w:ilvl w:val="0"/>
          <w:numId w:val="30"/>
        </w:numPr>
        <w:ind w:left="426" w:right="38" w:firstLine="0"/>
        <w:jc w:val="both"/>
        <w:rPr>
          <w:rFonts w:ascii="Arial" w:hAnsi="Arial" w:cs="Arial"/>
          <w:sz w:val="22"/>
          <w:szCs w:val="22"/>
        </w:rPr>
      </w:pPr>
      <w:r w:rsidRPr="009A6EBF">
        <w:rPr>
          <w:rFonts w:ascii="Arial" w:hAnsi="Arial" w:cs="Arial"/>
          <w:sz w:val="22"/>
          <w:szCs w:val="22"/>
        </w:rPr>
        <w:t>Localización del accidente.</w:t>
      </w:r>
    </w:p>
    <w:p w14:paraId="2195F430" w14:textId="5A448624" w:rsidR="003E0A2E" w:rsidRPr="009A6EBF" w:rsidRDefault="006A3889" w:rsidP="003F2F25">
      <w:pPr>
        <w:pStyle w:val="Textoindependiente"/>
        <w:numPr>
          <w:ilvl w:val="0"/>
          <w:numId w:val="30"/>
        </w:numPr>
        <w:ind w:left="426" w:right="38" w:firstLine="0"/>
        <w:jc w:val="both"/>
        <w:rPr>
          <w:rFonts w:ascii="Arial" w:hAnsi="Arial" w:cs="Arial"/>
          <w:sz w:val="22"/>
          <w:szCs w:val="22"/>
        </w:rPr>
      </w:pPr>
      <w:r w:rsidRPr="009A6EBF">
        <w:rPr>
          <w:rFonts w:ascii="Arial" w:hAnsi="Arial" w:cs="Arial"/>
          <w:sz w:val="22"/>
          <w:szCs w:val="22"/>
        </w:rPr>
        <w:t xml:space="preserve">Su estado de salud. </w:t>
      </w:r>
    </w:p>
    <w:p w14:paraId="613B84A0" w14:textId="77777777" w:rsidR="006A3889" w:rsidRPr="009A6EBF" w:rsidRDefault="006A3889" w:rsidP="003F2F25">
      <w:pPr>
        <w:pStyle w:val="Textoindependiente"/>
        <w:numPr>
          <w:ilvl w:val="0"/>
          <w:numId w:val="26"/>
        </w:numPr>
        <w:ind w:left="426" w:right="38" w:hanging="284"/>
        <w:jc w:val="both"/>
        <w:rPr>
          <w:rFonts w:ascii="Arial" w:hAnsi="Arial" w:cs="Arial"/>
          <w:color w:val="000000" w:themeColor="text1"/>
          <w:spacing w:val="-4"/>
          <w:sz w:val="22"/>
          <w:szCs w:val="22"/>
        </w:rPr>
      </w:pPr>
      <w:r w:rsidRPr="009A6EBF">
        <w:rPr>
          <w:rFonts w:ascii="Arial" w:hAnsi="Arial" w:cs="Arial"/>
          <w:sz w:val="22"/>
          <w:szCs w:val="22"/>
        </w:rPr>
        <w:t>Informe al responsable de su empresa.</w:t>
      </w:r>
    </w:p>
    <w:p w14:paraId="435BD6A6" w14:textId="77777777" w:rsidR="006A3889" w:rsidRPr="009A6EBF" w:rsidRDefault="006A3889" w:rsidP="003879EB">
      <w:pPr>
        <w:pStyle w:val="Textoindependiente"/>
        <w:ind w:left="284" w:right="38" w:hanging="284"/>
        <w:jc w:val="both"/>
        <w:rPr>
          <w:rFonts w:ascii="Arial" w:hAnsi="Arial" w:cs="Arial"/>
          <w:color w:val="000000" w:themeColor="text1"/>
          <w:sz w:val="22"/>
          <w:szCs w:val="22"/>
        </w:rPr>
      </w:pPr>
    </w:p>
    <w:p w14:paraId="078F2EC0" w14:textId="65A4F370" w:rsidR="003E0A2E" w:rsidRPr="009A6EBF" w:rsidRDefault="0093264B" w:rsidP="003879EB">
      <w:pPr>
        <w:pStyle w:val="Ttulo1"/>
        <w:tabs>
          <w:tab w:val="left" w:pos="2830"/>
          <w:tab w:val="left" w:pos="2834"/>
        </w:tabs>
        <w:ind w:left="0" w:right="38" w:firstLine="0"/>
        <w:jc w:val="both"/>
        <w:rPr>
          <w:rFonts w:ascii="Arial" w:hAnsi="Arial" w:cs="Arial"/>
          <w:color w:val="000000" w:themeColor="text1"/>
          <w:spacing w:val="-2"/>
          <w:sz w:val="22"/>
          <w:szCs w:val="22"/>
        </w:rPr>
      </w:pPr>
      <w:r w:rsidRPr="009A6EBF">
        <w:rPr>
          <w:rFonts w:ascii="Arial" w:hAnsi="Arial" w:cs="Arial"/>
          <w:color w:val="000000" w:themeColor="text1"/>
          <w:sz w:val="22"/>
          <w:szCs w:val="22"/>
        </w:rPr>
        <w:t>SI USTED VA CONDUCIENDO Y QUIEN SE CAE ES UN PASAJERO O</w:t>
      </w:r>
      <w:r w:rsidRPr="009A6EBF">
        <w:rPr>
          <w:rFonts w:ascii="Arial" w:hAnsi="Arial" w:cs="Arial"/>
          <w:color w:val="000000" w:themeColor="text1"/>
          <w:spacing w:val="80"/>
          <w:sz w:val="22"/>
          <w:szCs w:val="22"/>
        </w:rPr>
        <w:t xml:space="preserve"> </w:t>
      </w:r>
      <w:r w:rsidRPr="009A6EBF">
        <w:rPr>
          <w:rFonts w:ascii="Arial" w:hAnsi="Arial" w:cs="Arial"/>
          <w:color w:val="000000" w:themeColor="text1"/>
          <w:spacing w:val="-2"/>
          <w:sz w:val="22"/>
          <w:szCs w:val="22"/>
        </w:rPr>
        <w:t>ACOMPAÑANTE</w:t>
      </w:r>
    </w:p>
    <w:p w14:paraId="416FA876" w14:textId="77777777" w:rsidR="003E0A2E" w:rsidRPr="009A6EBF" w:rsidRDefault="003E0A2E" w:rsidP="003879EB">
      <w:pPr>
        <w:pStyle w:val="Ttulo1"/>
        <w:tabs>
          <w:tab w:val="left" w:pos="2830"/>
          <w:tab w:val="left" w:pos="2834"/>
        </w:tabs>
        <w:ind w:left="0" w:right="38" w:firstLine="0"/>
        <w:jc w:val="both"/>
        <w:rPr>
          <w:rFonts w:ascii="Arial" w:hAnsi="Arial" w:cs="Arial"/>
          <w:color w:val="000000" w:themeColor="text1"/>
          <w:spacing w:val="-2"/>
          <w:sz w:val="22"/>
          <w:szCs w:val="22"/>
        </w:rPr>
      </w:pPr>
    </w:p>
    <w:p w14:paraId="6DB7FB60" w14:textId="77777777" w:rsidR="00947DF5" w:rsidRPr="009A6EBF" w:rsidRDefault="0093264B" w:rsidP="003879EB">
      <w:pPr>
        <w:pStyle w:val="Textoindependiente"/>
        <w:ind w:right="38"/>
        <w:jc w:val="both"/>
        <w:rPr>
          <w:rFonts w:ascii="Arial" w:hAnsi="Arial" w:cs="Arial"/>
          <w:color w:val="000000" w:themeColor="text1"/>
          <w:spacing w:val="-2"/>
          <w:w w:val="90"/>
          <w:sz w:val="22"/>
          <w:szCs w:val="22"/>
        </w:rPr>
      </w:pPr>
      <w:r w:rsidRPr="009A6EBF">
        <w:rPr>
          <w:rFonts w:ascii="Arial" w:hAnsi="Arial" w:cs="Arial"/>
          <w:color w:val="000000" w:themeColor="text1"/>
          <w:w w:val="90"/>
          <w:sz w:val="22"/>
          <w:szCs w:val="22"/>
        </w:rPr>
        <w:t>En</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estos</w:t>
      </w:r>
      <w:r w:rsidRPr="009A6EBF">
        <w:rPr>
          <w:rFonts w:ascii="Arial" w:hAnsi="Arial" w:cs="Arial"/>
          <w:color w:val="000000" w:themeColor="text1"/>
          <w:spacing w:val="-7"/>
          <w:sz w:val="22"/>
          <w:szCs w:val="22"/>
        </w:rPr>
        <w:t xml:space="preserve"> </w:t>
      </w:r>
      <w:r w:rsidRPr="009A6EBF">
        <w:rPr>
          <w:rFonts w:ascii="Arial" w:hAnsi="Arial" w:cs="Arial"/>
          <w:color w:val="000000" w:themeColor="text1"/>
          <w:w w:val="90"/>
          <w:sz w:val="22"/>
          <w:szCs w:val="22"/>
        </w:rPr>
        <w:t>casos</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w w:val="90"/>
          <w:sz w:val="22"/>
          <w:szCs w:val="22"/>
        </w:rPr>
        <w:t>es</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importante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seguir</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las</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siguientes</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spacing w:val="-2"/>
          <w:w w:val="90"/>
          <w:sz w:val="22"/>
          <w:szCs w:val="22"/>
        </w:rPr>
        <w:t>recomendaciones:</w:t>
      </w:r>
    </w:p>
    <w:p w14:paraId="72DCF133" w14:textId="77777777" w:rsidR="003E0A2E" w:rsidRPr="009A6EBF" w:rsidRDefault="003E0A2E" w:rsidP="003879EB">
      <w:pPr>
        <w:pStyle w:val="Textoindependiente"/>
        <w:ind w:right="38"/>
        <w:jc w:val="both"/>
        <w:rPr>
          <w:rFonts w:ascii="Arial" w:hAnsi="Arial" w:cs="Arial"/>
          <w:color w:val="000000" w:themeColor="text1"/>
          <w:sz w:val="22"/>
          <w:szCs w:val="22"/>
        </w:rPr>
      </w:pPr>
    </w:p>
    <w:p w14:paraId="238733EC" w14:textId="23EE3186" w:rsidR="003E0A2E" w:rsidRPr="009A6EBF" w:rsidRDefault="0093264B" w:rsidP="003E0A2E">
      <w:pPr>
        <w:pStyle w:val="Prrafodelista"/>
        <w:numPr>
          <w:ilvl w:val="3"/>
          <w:numId w:val="7"/>
        </w:numPr>
        <w:ind w:left="426" w:right="38" w:hanging="426"/>
        <w:jc w:val="both"/>
        <w:rPr>
          <w:rFonts w:ascii="Arial" w:hAnsi="Arial" w:cs="Arial"/>
          <w:color w:val="000000" w:themeColor="text1"/>
        </w:rPr>
      </w:pPr>
      <w:r w:rsidRPr="009A6EBF">
        <w:rPr>
          <w:rFonts w:ascii="Arial" w:hAnsi="Arial" w:cs="Arial"/>
          <w:color w:val="000000" w:themeColor="text1"/>
          <w:w w:val="85"/>
        </w:rPr>
        <w:t>Mantenga</w:t>
      </w:r>
      <w:r w:rsidRPr="009A6EBF">
        <w:rPr>
          <w:rFonts w:ascii="Arial" w:hAnsi="Arial" w:cs="Arial"/>
          <w:color w:val="000000" w:themeColor="text1"/>
          <w:spacing w:val="13"/>
        </w:rPr>
        <w:t xml:space="preserve"> </w:t>
      </w:r>
      <w:r w:rsidRPr="009A6EBF">
        <w:rPr>
          <w:rFonts w:ascii="Arial" w:hAnsi="Arial" w:cs="Arial"/>
          <w:color w:val="000000" w:themeColor="text1"/>
          <w:w w:val="85"/>
        </w:rPr>
        <w:t>la</w:t>
      </w:r>
      <w:r w:rsidRPr="009A6EBF">
        <w:rPr>
          <w:rFonts w:ascii="Arial" w:hAnsi="Arial" w:cs="Arial"/>
          <w:color w:val="000000" w:themeColor="text1"/>
          <w:spacing w:val="10"/>
        </w:rPr>
        <w:t xml:space="preserve"> </w:t>
      </w:r>
      <w:r w:rsidRPr="009A6EBF">
        <w:rPr>
          <w:rFonts w:ascii="Arial" w:hAnsi="Arial" w:cs="Arial"/>
          <w:color w:val="000000" w:themeColor="text1"/>
          <w:spacing w:val="-2"/>
          <w:w w:val="85"/>
        </w:rPr>
        <w:t>calma.</w:t>
      </w:r>
    </w:p>
    <w:p w14:paraId="413BD4AC"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rPr>
      </w:pPr>
      <w:r w:rsidRPr="009A6EBF">
        <w:rPr>
          <w:rFonts w:ascii="Arial" w:hAnsi="Arial" w:cs="Arial"/>
          <w:color w:val="000000" w:themeColor="text1"/>
          <w:w w:val="90"/>
        </w:rPr>
        <w:t>Apague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7"/>
        </w:rPr>
        <w:t xml:space="preserve"> </w:t>
      </w:r>
      <w:r w:rsidRPr="009A6EBF">
        <w:rPr>
          <w:rFonts w:ascii="Arial" w:hAnsi="Arial" w:cs="Arial"/>
          <w:color w:val="000000" w:themeColor="text1"/>
          <w:spacing w:val="-2"/>
          <w:w w:val="90"/>
        </w:rPr>
        <w:t>vehículo.</w:t>
      </w:r>
    </w:p>
    <w:p w14:paraId="2F5AB256"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rPr>
      </w:pPr>
      <w:r w:rsidRPr="009A6EBF">
        <w:rPr>
          <w:rFonts w:ascii="Arial" w:hAnsi="Arial" w:cs="Arial"/>
          <w:color w:val="000000" w:themeColor="text1"/>
          <w:w w:val="85"/>
        </w:rPr>
        <w:t>Colóquese</w:t>
      </w:r>
      <w:r w:rsidRPr="009A6EBF">
        <w:rPr>
          <w:rFonts w:ascii="Arial" w:hAnsi="Arial" w:cs="Arial"/>
          <w:color w:val="000000" w:themeColor="text1"/>
          <w:spacing w:val="11"/>
        </w:rPr>
        <w:t xml:space="preserve"> </w:t>
      </w:r>
      <w:r w:rsidRPr="009A6EBF">
        <w:rPr>
          <w:rFonts w:ascii="Arial" w:hAnsi="Arial" w:cs="Arial"/>
          <w:color w:val="000000" w:themeColor="text1"/>
          <w:w w:val="85"/>
        </w:rPr>
        <w:t>el</w:t>
      </w:r>
      <w:r w:rsidRPr="009A6EBF">
        <w:rPr>
          <w:rFonts w:ascii="Arial" w:hAnsi="Arial" w:cs="Arial"/>
          <w:color w:val="000000" w:themeColor="text1"/>
          <w:spacing w:val="7"/>
        </w:rPr>
        <w:t xml:space="preserve"> </w:t>
      </w:r>
      <w:r w:rsidRPr="009A6EBF">
        <w:rPr>
          <w:rFonts w:ascii="Arial" w:hAnsi="Arial" w:cs="Arial"/>
          <w:color w:val="000000" w:themeColor="text1"/>
          <w:w w:val="85"/>
        </w:rPr>
        <w:t>chaleco</w:t>
      </w:r>
      <w:r w:rsidRPr="009A6EBF">
        <w:rPr>
          <w:rFonts w:ascii="Arial" w:hAnsi="Arial" w:cs="Arial"/>
          <w:color w:val="000000" w:themeColor="text1"/>
          <w:spacing w:val="6"/>
        </w:rPr>
        <w:t xml:space="preserve"> </w:t>
      </w:r>
      <w:r w:rsidRPr="009A6EBF">
        <w:rPr>
          <w:rFonts w:ascii="Arial" w:hAnsi="Arial" w:cs="Arial"/>
          <w:color w:val="000000" w:themeColor="text1"/>
          <w:w w:val="85"/>
        </w:rPr>
        <w:t>reflectivo</w:t>
      </w:r>
      <w:r w:rsidRPr="009A6EBF">
        <w:rPr>
          <w:rFonts w:ascii="Arial" w:hAnsi="Arial" w:cs="Arial"/>
          <w:color w:val="000000" w:themeColor="text1"/>
          <w:spacing w:val="10"/>
        </w:rPr>
        <w:t xml:space="preserve"> </w:t>
      </w:r>
      <w:r w:rsidRPr="009A6EBF">
        <w:rPr>
          <w:rFonts w:ascii="Arial" w:hAnsi="Arial" w:cs="Arial"/>
          <w:color w:val="000000" w:themeColor="text1"/>
          <w:w w:val="85"/>
        </w:rPr>
        <w:t>y</w:t>
      </w:r>
      <w:r w:rsidRPr="009A6EBF">
        <w:rPr>
          <w:rFonts w:ascii="Arial" w:hAnsi="Arial" w:cs="Arial"/>
          <w:color w:val="000000" w:themeColor="text1"/>
          <w:spacing w:val="7"/>
        </w:rPr>
        <w:t xml:space="preserve"> </w:t>
      </w:r>
      <w:r w:rsidRPr="009A6EBF">
        <w:rPr>
          <w:rFonts w:ascii="Arial" w:hAnsi="Arial" w:cs="Arial"/>
          <w:color w:val="000000" w:themeColor="text1"/>
          <w:w w:val="85"/>
        </w:rPr>
        <w:t>los</w:t>
      </w:r>
      <w:r w:rsidRPr="009A6EBF">
        <w:rPr>
          <w:rFonts w:ascii="Arial" w:hAnsi="Arial" w:cs="Arial"/>
          <w:color w:val="000000" w:themeColor="text1"/>
          <w:spacing w:val="8"/>
        </w:rPr>
        <w:t xml:space="preserve"> </w:t>
      </w:r>
      <w:r w:rsidRPr="009A6EBF">
        <w:rPr>
          <w:rFonts w:ascii="Arial" w:hAnsi="Arial" w:cs="Arial"/>
          <w:color w:val="000000" w:themeColor="text1"/>
          <w:w w:val="85"/>
        </w:rPr>
        <w:t>EPP</w:t>
      </w:r>
      <w:r w:rsidRPr="009A6EBF">
        <w:rPr>
          <w:rFonts w:ascii="Arial" w:hAnsi="Arial" w:cs="Arial"/>
          <w:color w:val="000000" w:themeColor="text1"/>
          <w:spacing w:val="7"/>
        </w:rPr>
        <w:t xml:space="preserve"> </w:t>
      </w:r>
      <w:r w:rsidRPr="009A6EBF">
        <w:rPr>
          <w:rFonts w:ascii="Arial" w:hAnsi="Arial" w:cs="Arial"/>
          <w:color w:val="000000" w:themeColor="text1"/>
          <w:w w:val="85"/>
        </w:rPr>
        <w:t>necesarios</w:t>
      </w:r>
      <w:r w:rsidRPr="009A6EBF">
        <w:rPr>
          <w:rFonts w:ascii="Arial" w:hAnsi="Arial" w:cs="Arial"/>
          <w:color w:val="000000" w:themeColor="text1"/>
          <w:spacing w:val="11"/>
        </w:rPr>
        <w:t xml:space="preserve"> </w:t>
      </w:r>
      <w:r w:rsidRPr="009A6EBF">
        <w:rPr>
          <w:rFonts w:ascii="Arial" w:hAnsi="Arial" w:cs="Arial"/>
          <w:color w:val="000000" w:themeColor="text1"/>
          <w:w w:val="85"/>
        </w:rPr>
        <w:t>para</w:t>
      </w:r>
      <w:r w:rsidRPr="009A6EBF">
        <w:rPr>
          <w:rFonts w:ascii="Arial" w:hAnsi="Arial" w:cs="Arial"/>
          <w:color w:val="000000" w:themeColor="text1"/>
          <w:spacing w:val="9"/>
        </w:rPr>
        <w:t xml:space="preserve"> </w:t>
      </w:r>
      <w:r w:rsidRPr="009A6EBF">
        <w:rPr>
          <w:rFonts w:ascii="Arial" w:hAnsi="Arial" w:cs="Arial"/>
          <w:color w:val="000000" w:themeColor="text1"/>
          <w:w w:val="85"/>
        </w:rPr>
        <w:t>atender</w:t>
      </w:r>
      <w:r w:rsidRPr="009A6EBF">
        <w:rPr>
          <w:rFonts w:ascii="Arial" w:hAnsi="Arial" w:cs="Arial"/>
          <w:color w:val="000000" w:themeColor="text1"/>
          <w:spacing w:val="8"/>
        </w:rPr>
        <w:t xml:space="preserve"> </w:t>
      </w:r>
      <w:r w:rsidRPr="009A6EBF">
        <w:rPr>
          <w:rFonts w:ascii="Arial" w:hAnsi="Arial" w:cs="Arial"/>
          <w:color w:val="000000" w:themeColor="text1"/>
          <w:w w:val="85"/>
        </w:rPr>
        <w:t>el</w:t>
      </w:r>
      <w:r w:rsidRPr="009A6EBF">
        <w:rPr>
          <w:rFonts w:ascii="Arial" w:hAnsi="Arial" w:cs="Arial"/>
          <w:color w:val="000000" w:themeColor="text1"/>
          <w:spacing w:val="7"/>
        </w:rPr>
        <w:t xml:space="preserve"> </w:t>
      </w:r>
      <w:r w:rsidRPr="009A6EBF">
        <w:rPr>
          <w:rFonts w:ascii="Arial" w:hAnsi="Arial" w:cs="Arial"/>
          <w:color w:val="000000" w:themeColor="text1"/>
          <w:spacing w:val="-2"/>
          <w:w w:val="85"/>
        </w:rPr>
        <w:t>evento.</w:t>
      </w:r>
    </w:p>
    <w:p w14:paraId="45785DA4"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rPr>
      </w:pPr>
      <w:r w:rsidRPr="009A6EBF">
        <w:rPr>
          <w:rFonts w:ascii="Arial" w:hAnsi="Arial" w:cs="Arial"/>
          <w:color w:val="000000" w:themeColor="text1"/>
          <w:w w:val="85"/>
        </w:rPr>
        <w:t>Ponga</w:t>
      </w:r>
      <w:r w:rsidRPr="009A6EBF">
        <w:rPr>
          <w:rFonts w:ascii="Arial" w:hAnsi="Arial" w:cs="Arial"/>
          <w:color w:val="000000" w:themeColor="text1"/>
          <w:spacing w:val="1"/>
        </w:rPr>
        <w:t xml:space="preserve"> </w:t>
      </w:r>
      <w:r w:rsidRPr="009A6EBF">
        <w:rPr>
          <w:rFonts w:ascii="Arial" w:hAnsi="Arial" w:cs="Arial"/>
          <w:color w:val="000000" w:themeColor="text1"/>
          <w:w w:val="85"/>
        </w:rPr>
        <w:t>el</w:t>
      </w:r>
      <w:r w:rsidRPr="009A6EBF">
        <w:rPr>
          <w:rFonts w:ascii="Arial" w:hAnsi="Arial" w:cs="Arial"/>
          <w:color w:val="000000" w:themeColor="text1"/>
          <w:spacing w:val="-3"/>
        </w:rPr>
        <w:t xml:space="preserve"> </w:t>
      </w:r>
      <w:r w:rsidRPr="009A6EBF">
        <w:rPr>
          <w:rFonts w:ascii="Arial" w:hAnsi="Arial" w:cs="Arial"/>
          <w:color w:val="000000" w:themeColor="text1"/>
          <w:w w:val="85"/>
        </w:rPr>
        <w:t>freno</w:t>
      </w:r>
      <w:r w:rsidRPr="009A6EBF">
        <w:rPr>
          <w:rFonts w:ascii="Arial" w:hAnsi="Arial" w:cs="Arial"/>
          <w:color w:val="000000" w:themeColor="text1"/>
          <w:spacing w:val="-2"/>
        </w:rPr>
        <w:t xml:space="preserve"> </w:t>
      </w:r>
      <w:r w:rsidRPr="009A6EBF">
        <w:rPr>
          <w:rFonts w:ascii="Arial" w:hAnsi="Arial" w:cs="Arial"/>
          <w:color w:val="000000" w:themeColor="text1"/>
          <w:w w:val="85"/>
        </w:rPr>
        <w:t>de</w:t>
      </w:r>
      <w:r w:rsidRPr="009A6EBF">
        <w:rPr>
          <w:rFonts w:ascii="Arial" w:hAnsi="Arial" w:cs="Arial"/>
          <w:color w:val="000000" w:themeColor="text1"/>
          <w:spacing w:val="1"/>
        </w:rPr>
        <w:t xml:space="preserve"> </w:t>
      </w:r>
      <w:r w:rsidRPr="009A6EBF">
        <w:rPr>
          <w:rFonts w:ascii="Arial" w:hAnsi="Arial" w:cs="Arial"/>
          <w:color w:val="000000" w:themeColor="text1"/>
          <w:w w:val="85"/>
        </w:rPr>
        <w:t>mano</w:t>
      </w:r>
      <w:r w:rsidRPr="009A6EBF">
        <w:rPr>
          <w:rFonts w:ascii="Arial" w:hAnsi="Arial" w:cs="Arial"/>
          <w:color w:val="000000" w:themeColor="text1"/>
          <w:spacing w:val="2"/>
        </w:rPr>
        <w:t xml:space="preserve"> </w:t>
      </w:r>
      <w:r w:rsidRPr="009A6EBF">
        <w:rPr>
          <w:rFonts w:ascii="Arial" w:hAnsi="Arial" w:cs="Arial"/>
          <w:color w:val="000000" w:themeColor="text1"/>
          <w:w w:val="85"/>
        </w:rPr>
        <w:t>y</w:t>
      </w:r>
      <w:r w:rsidRPr="009A6EBF">
        <w:rPr>
          <w:rFonts w:ascii="Arial" w:hAnsi="Arial" w:cs="Arial"/>
          <w:color w:val="000000" w:themeColor="text1"/>
          <w:spacing w:val="-3"/>
        </w:rPr>
        <w:t xml:space="preserve"> </w:t>
      </w:r>
      <w:r w:rsidRPr="009A6EBF">
        <w:rPr>
          <w:rFonts w:ascii="Arial" w:hAnsi="Arial" w:cs="Arial"/>
          <w:color w:val="000000" w:themeColor="text1"/>
          <w:w w:val="85"/>
        </w:rPr>
        <w:t>los</w:t>
      </w:r>
      <w:r w:rsidRPr="009A6EBF">
        <w:rPr>
          <w:rFonts w:ascii="Arial" w:hAnsi="Arial" w:cs="Arial"/>
          <w:color w:val="000000" w:themeColor="text1"/>
          <w:spacing w:val="-1"/>
        </w:rPr>
        <w:t xml:space="preserve"> </w:t>
      </w:r>
      <w:r w:rsidRPr="009A6EBF">
        <w:rPr>
          <w:rFonts w:ascii="Arial" w:hAnsi="Arial" w:cs="Arial"/>
          <w:color w:val="000000" w:themeColor="text1"/>
          <w:w w:val="85"/>
        </w:rPr>
        <w:t>tacos</w:t>
      </w:r>
      <w:r w:rsidRPr="009A6EBF">
        <w:rPr>
          <w:rFonts w:ascii="Arial" w:hAnsi="Arial" w:cs="Arial"/>
          <w:color w:val="000000" w:themeColor="text1"/>
          <w:spacing w:val="-1"/>
        </w:rPr>
        <w:t xml:space="preserve"> </w:t>
      </w:r>
      <w:r w:rsidRPr="009A6EBF">
        <w:rPr>
          <w:rFonts w:ascii="Arial" w:hAnsi="Arial" w:cs="Arial"/>
          <w:color w:val="000000" w:themeColor="text1"/>
          <w:w w:val="85"/>
        </w:rPr>
        <w:t>para</w:t>
      </w:r>
      <w:r w:rsidRPr="009A6EBF">
        <w:rPr>
          <w:rFonts w:ascii="Arial" w:hAnsi="Arial" w:cs="Arial"/>
          <w:color w:val="000000" w:themeColor="text1"/>
          <w:spacing w:val="2"/>
        </w:rPr>
        <w:t xml:space="preserve"> </w:t>
      </w:r>
      <w:r w:rsidRPr="009A6EBF">
        <w:rPr>
          <w:rFonts w:ascii="Arial" w:hAnsi="Arial" w:cs="Arial"/>
          <w:color w:val="000000" w:themeColor="text1"/>
          <w:w w:val="85"/>
        </w:rPr>
        <w:t>bloquear</w:t>
      </w:r>
      <w:r w:rsidRPr="009A6EBF">
        <w:rPr>
          <w:rFonts w:ascii="Arial" w:hAnsi="Arial" w:cs="Arial"/>
          <w:color w:val="000000" w:themeColor="text1"/>
        </w:rPr>
        <w:t xml:space="preserve"> </w:t>
      </w:r>
      <w:r w:rsidRPr="009A6EBF">
        <w:rPr>
          <w:rFonts w:ascii="Arial" w:hAnsi="Arial" w:cs="Arial"/>
          <w:color w:val="000000" w:themeColor="text1"/>
          <w:w w:val="85"/>
        </w:rPr>
        <w:t>el</w:t>
      </w:r>
      <w:r w:rsidRPr="009A6EBF">
        <w:rPr>
          <w:rFonts w:ascii="Arial" w:hAnsi="Arial" w:cs="Arial"/>
          <w:color w:val="000000" w:themeColor="text1"/>
          <w:spacing w:val="1"/>
        </w:rPr>
        <w:t xml:space="preserve"> </w:t>
      </w:r>
      <w:r w:rsidRPr="009A6EBF">
        <w:rPr>
          <w:rFonts w:ascii="Arial" w:hAnsi="Arial" w:cs="Arial"/>
          <w:color w:val="000000" w:themeColor="text1"/>
          <w:w w:val="85"/>
        </w:rPr>
        <w:t>vehículo</w:t>
      </w:r>
      <w:r w:rsidRPr="009A6EBF">
        <w:rPr>
          <w:rFonts w:ascii="Arial" w:hAnsi="Arial" w:cs="Arial"/>
          <w:color w:val="000000" w:themeColor="text1"/>
          <w:spacing w:val="-2"/>
        </w:rPr>
        <w:t xml:space="preserve"> </w:t>
      </w:r>
      <w:r w:rsidRPr="009A6EBF">
        <w:rPr>
          <w:rFonts w:ascii="Arial" w:hAnsi="Arial" w:cs="Arial"/>
          <w:color w:val="000000" w:themeColor="text1"/>
          <w:w w:val="85"/>
        </w:rPr>
        <w:t>si</w:t>
      </w:r>
      <w:r w:rsidRPr="009A6EBF">
        <w:rPr>
          <w:rFonts w:ascii="Arial" w:hAnsi="Arial" w:cs="Arial"/>
          <w:color w:val="000000" w:themeColor="text1"/>
          <w:spacing w:val="-3"/>
        </w:rPr>
        <w:t xml:space="preserve"> </w:t>
      </w:r>
      <w:r w:rsidRPr="009A6EBF">
        <w:rPr>
          <w:rFonts w:ascii="Arial" w:hAnsi="Arial" w:cs="Arial"/>
          <w:color w:val="000000" w:themeColor="text1"/>
          <w:w w:val="85"/>
        </w:rPr>
        <w:t>es</w:t>
      </w:r>
      <w:r w:rsidRPr="009A6EBF">
        <w:rPr>
          <w:rFonts w:ascii="Arial" w:hAnsi="Arial" w:cs="Arial"/>
          <w:color w:val="000000" w:themeColor="text1"/>
        </w:rPr>
        <w:t xml:space="preserve"> </w:t>
      </w:r>
      <w:r w:rsidRPr="009A6EBF">
        <w:rPr>
          <w:rFonts w:ascii="Arial" w:hAnsi="Arial" w:cs="Arial"/>
          <w:color w:val="000000" w:themeColor="text1"/>
          <w:spacing w:val="-2"/>
          <w:w w:val="85"/>
        </w:rPr>
        <w:t>necesario.</w:t>
      </w:r>
    </w:p>
    <w:p w14:paraId="35AD3299"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rPr>
      </w:pPr>
      <w:r w:rsidRPr="009A6EBF">
        <w:rPr>
          <w:rFonts w:ascii="Arial" w:hAnsi="Arial" w:cs="Arial"/>
          <w:color w:val="000000" w:themeColor="text1"/>
          <w:w w:val="90"/>
        </w:rPr>
        <w:t xml:space="preserve">Encienda las luces de emergencia o estacionarias para alertar a los demás </w:t>
      </w:r>
      <w:r w:rsidRPr="009A6EBF">
        <w:rPr>
          <w:rFonts w:ascii="Arial" w:hAnsi="Arial" w:cs="Arial"/>
          <w:color w:val="000000" w:themeColor="text1"/>
          <w:spacing w:val="-2"/>
        </w:rPr>
        <w:t>conductores.</w:t>
      </w:r>
    </w:p>
    <w:p w14:paraId="507ADF23"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rPr>
      </w:pPr>
      <w:r w:rsidRPr="009A6EBF">
        <w:rPr>
          <w:rFonts w:ascii="Arial" w:hAnsi="Arial" w:cs="Arial"/>
          <w:color w:val="000000" w:themeColor="text1"/>
          <w:spacing w:val="-6"/>
        </w:rPr>
        <w:t>Coloque</w:t>
      </w:r>
      <w:r w:rsidRPr="009A6EBF">
        <w:rPr>
          <w:rFonts w:ascii="Arial" w:hAnsi="Arial" w:cs="Arial"/>
          <w:color w:val="000000" w:themeColor="text1"/>
          <w:spacing w:val="-9"/>
        </w:rPr>
        <w:t xml:space="preserve"> </w:t>
      </w:r>
      <w:r w:rsidRPr="009A6EBF">
        <w:rPr>
          <w:rFonts w:ascii="Arial" w:hAnsi="Arial" w:cs="Arial"/>
          <w:color w:val="000000" w:themeColor="text1"/>
          <w:spacing w:val="-6"/>
        </w:rPr>
        <w:t>señalización</w:t>
      </w:r>
      <w:r w:rsidRPr="009A6EBF">
        <w:rPr>
          <w:rFonts w:ascii="Arial" w:hAnsi="Arial" w:cs="Arial"/>
          <w:color w:val="000000" w:themeColor="text1"/>
          <w:spacing w:val="-9"/>
        </w:rPr>
        <w:t xml:space="preserve"> </w:t>
      </w:r>
      <w:r w:rsidRPr="009A6EBF">
        <w:rPr>
          <w:rFonts w:ascii="Arial" w:hAnsi="Arial" w:cs="Arial"/>
          <w:color w:val="000000" w:themeColor="text1"/>
          <w:spacing w:val="-6"/>
        </w:rPr>
        <w:t>de</w:t>
      </w:r>
      <w:r w:rsidRPr="009A6EBF">
        <w:rPr>
          <w:rFonts w:ascii="Arial" w:hAnsi="Arial" w:cs="Arial"/>
          <w:color w:val="000000" w:themeColor="text1"/>
          <w:spacing w:val="-11"/>
        </w:rPr>
        <w:t xml:space="preserve"> </w:t>
      </w:r>
      <w:r w:rsidRPr="009A6EBF">
        <w:rPr>
          <w:rFonts w:ascii="Arial" w:hAnsi="Arial" w:cs="Arial"/>
          <w:color w:val="000000" w:themeColor="text1"/>
          <w:spacing w:val="-6"/>
        </w:rPr>
        <w:t>seguridad</w:t>
      </w:r>
      <w:r w:rsidRPr="009A6EBF">
        <w:rPr>
          <w:rFonts w:ascii="Arial" w:hAnsi="Arial" w:cs="Arial"/>
          <w:color w:val="000000" w:themeColor="text1"/>
          <w:spacing w:val="-9"/>
        </w:rPr>
        <w:t xml:space="preserve"> </w:t>
      </w:r>
      <w:r w:rsidRPr="009A6EBF">
        <w:rPr>
          <w:rFonts w:ascii="Arial" w:hAnsi="Arial" w:cs="Arial"/>
          <w:color w:val="000000" w:themeColor="text1"/>
          <w:spacing w:val="-6"/>
        </w:rPr>
        <w:t>(triángulos</w:t>
      </w:r>
      <w:r w:rsidRPr="009A6EBF">
        <w:rPr>
          <w:rFonts w:ascii="Arial" w:hAnsi="Arial" w:cs="Arial"/>
          <w:color w:val="000000" w:themeColor="text1"/>
          <w:spacing w:val="-9"/>
        </w:rPr>
        <w:t xml:space="preserve"> </w:t>
      </w:r>
      <w:r w:rsidRPr="009A6EBF">
        <w:rPr>
          <w:rFonts w:ascii="Arial" w:hAnsi="Arial" w:cs="Arial"/>
          <w:color w:val="000000" w:themeColor="text1"/>
          <w:spacing w:val="-6"/>
        </w:rPr>
        <w:t>o</w:t>
      </w:r>
      <w:r w:rsidRPr="009A6EBF">
        <w:rPr>
          <w:rFonts w:ascii="Arial" w:hAnsi="Arial" w:cs="Arial"/>
          <w:color w:val="000000" w:themeColor="text1"/>
          <w:spacing w:val="-11"/>
        </w:rPr>
        <w:t xml:space="preserve"> </w:t>
      </w:r>
      <w:r w:rsidRPr="009A6EBF">
        <w:rPr>
          <w:rFonts w:ascii="Arial" w:hAnsi="Arial" w:cs="Arial"/>
          <w:color w:val="000000" w:themeColor="text1"/>
          <w:spacing w:val="-6"/>
        </w:rPr>
        <w:t>conos)</w:t>
      </w:r>
      <w:r w:rsidRPr="009A6EBF">
        <w:rPr>
          <w:rFonts w:ascii="Arial" w:hAnsi="Arial" w:cs="Arial"/>
          <w:color w:val="000000" w:themeColor="text1"/>
          <w:spacing w:val="-9"/>
        </w:rPr>
        <w:t xml:space="preserve"> </w:t>
      </w:r>
      <w:r w:rsidRPr="009A6EBF">
        <w:rPr>
          <w:rFonts w:ascii="Arial" w:hAnsi="Arial" w:cs="Arial"/>
          <w:color w:val="000000" w:themeColor="text1"/>
          <w:spacing w:val="-6"/>
        </w:rPr>
        <w:t>para</w:t>
      </w:r>
      <w:r w:rsidRPr="009A6EBF">
        <w:rPr>
          <w:rFonts w:ascii="Arial" w:hAnsi="Arial" w:cs="Arial"/>
          <w:color w:val="000000" w:themeColor="text1"/>
          <w:spacing w:val="-11"/>
        </w:rPr>
        <w:t xml:space="preserve"> </w:t>
      </w:r>
      <w:r w:rsidRPr="009A6EBF">
        <w:rPr>
          <w:rFonts w:ascii="Arial" w:hAnsi="Arial" w:cs="Arial"/>
          <w:color w:val="000000" w:themeColor="text1"/>
          <w:spacing w:val="-6"/>
        </w:rPr>
        <w:t>avisar</w:t>
      </w:r>
      <w:r w:rsidRPr="009A6EBF">
        <w:rPr>
          <w:rFonts w:ascii="Arial" w:hAnsi="Arial" w:cs="Arial"/>
          <w:color w:val="000000" w:themeColor="text1"/>
          <w:spacing w:val="-10"/>
        </w:rPr>
        <w:t xml:space="preserve"> </w:t>
      </w:r>
      <w:r w:rsidRPr="009A6EBF">
        <w:rPr>
          <w:rFonts w:ascii="Arial" w:hAnsi="Arial" w:cs="Arial"/>
          <w:color w:val="000000" w:themeColor="text1"/>
          <w:spacing w:val="-6"/>
        </w:rPr>
        <w:t>a</w:t>
      </w:r>
      <w:r w:rsidRPr="009A6EBF">
        <w:rPr>
          <w:rFonts w:ascii="Arial" w:hAnsi="Arial" w:cs="Arial"/>
          <w:color w:val="000000" w:themeColor="text1"/>
          <w:spacing w:val="-9"/>
        </w:rPr>
        <w:t xml:space="preserve"> </w:t>
      </w:r>
      <w:r w:rsidRPr="009A6EBF">
        <w:rPr>
          <w:rFonts w:ascii="Arial" w:hAnsi="Arial" w:cs="Arial"/>
          <w:color w:val="000000" w:themeColor="text1"/>
          <w:spacing w:val="-6"/>
        </w:rPr>
        <w:t xml:space="preserve">los </w:t>
      </w:r>
      <w:r w:rsidRPr="009A6EBF">
        <w:rPr>
          <w:rFonts w:ascii="Arial" w:hAnsi="Arial" w:cs="Arial"/>
          <w:color w:val="000000" w:themeColor="text1"/>
          <w:w w:val="90"/>
        </w:rPr>
        <w:t xml:space="preserve">demás conductores con una separación desde el vehículo afectado por lo </w:t>
      </w:r>
      <w:r w:rsidRPr="009A6EBF">
        <w:rPr>
          <w:rFonts w:ascii="Arial" w:hAnsi="Arial" w:cs="Arial"/>
          <w:color w:val="000000" w:themeColor="text1"/>
          <w:spacing w:val="-6"/>
        </w:rPr>
        <w:t>menos</w:t>
      </w:r>
      <w:r w:rsidRPr="009A6EBF">
        <w:rPr>
          <w:rFonts w:ascii="Arial" w:hAnsi="Arial" w:cs="Arial"/>
          <w:color w:val="000000" w:themeColor="text1"/>
          <w:spacing w:val="-11"/>
        </w:rPr>
        <w:t xml:space="preserve"> </w:t>
      </w:r>
      <w:r w:rsidRPr="009A6EBF">
        <w:rPr>
          <w:rFonts w:ascii="Arial" w:hAnsi="Arial" w:cs="Arial"/>
          <w:color w:val="000000" w:themeColor="text1"/>
          <w:spacing w:val="-6"/>
        </w:rPr>
        <w:t>de</w:t>
      </w:r>
      <w:r w:rsidRPr="009A6EBF">
        <w:rPr>
          <w:rFonts w:ascii="Arial" w:hAnsi="Arial" w:cs="Arial"/>
          <w:color w:val="000000" w:themeColor="text1"/>
          <w:spacing w:val="-11"/>
        </w:rPr>
        <w:t xml:space="preserve"> </w:t>
      </w:r>
      <w:r w:rsidRPr="009A6EBF">
        <w:rPr>
          <w:rFonts w:ascii="Arial" w:hAnsi="Arial" w:cs="Arial"/>
          <w:color w:val="000000" w:themeColor="text1"/>
          <w:spacing w:val="-6"/>
        </w:rPr>
        <w:t>50</w:t>
      </w:r>
      <w:r w:rsidRPr="009A6EBF">
        <w:rPr>
          <w:rFonts w:ascii="Arial" w:hAnsi="Arial" w:cs="Arial"/>
          <w:color w:val="000000" w:themeColor="text1"/>
          <w:spacing w:val="-11"/>
        </w:rPr>
        <w:t xml:space="preserve"> </w:t>
      </w:r>
      <w:r w:rsidRPr="009A6EBF">
        <w:rPr>
          <w:rFonts w:ascii="Arial" w:hAnsi="Arial" w:cs="Arial"/>
          <w:color w:val="000000" w:themeColor="text1"/>
          <w:spacing w:val="-6"/>
        </w:rPr>
        <w:t>metros</w:t>
      </w:r>
      <w:r w:rsidRPr="009A6EBF">
        <w:rPr>
          <w:rFonts w:ascii="Arial" w:hAnsi="Arial" w:cs="Arial"/>
          <w:color w:val="000000" w:themeColor="text1"/>
          <w:spacing w:val="-10"/>
        </w:rPr>
        <w:t xml:space="preserve"> </w:t>
      </w:r>
      <w:r w:rsidRPr="009A6EBF">
        <w:rPr>
          <w:rFonts w:ascii="Arial" w:hAnsi="Arial" w:cs="Arial"/>
          <w:color w:val="000000" w:themeColor="text1"/>
          <w:spacing w:val="-6"/>
        </w:rPr>
        <w:t>de</w:t>
      </w:r>
      <w:r w:rsidRPr="009A6EBF">
        <w:rPr>
          <w:rFonts w:ascii="Arial" w:hAnsi="Arial" w:cs="Arial"/>
          <w:color w:val="000000" w:themeColor="text1"/>
          <w:spacing w:val="-11"/>
        </w:rPr>
        <w:t xml:space="preserve"> </w:t>
      </w:r>
      <w:r w:rsidRPr="009A6EBF">
        <w:rPr>
          <w:rFonts w:ascii="Arial" w:hAnsi="Arial" w:cs="Arial"/>
          <w:color w:val="000000" w:themeColor="text1"/>
          <w:spacing w:val="-6"/>
        </w:rPr>
        <w:t>distancia</w:t>
      </w:r>
      <w:r w:rsidRPr="009A6EBF">
        <w:rPr>
          <w:rFonts w:ascii="Arial" w:hAnsi="Arial" w:cs="Arial"/>
          <w:color w:val="000000" w:themeColor="text1"/>
          <w:spacing w:val="-10"/>
        </w:rPr>
        <w:t xml:space="preserve"> </w:t>
      </w:r>
      <w:r w:rsidRPr="009A6EBF">
        <w:rPr>
          <w:rFonts w:ascii="Arial" w:hAnsi="Arial" w:cs="Arial"/>
          <w:color w:val="000000" w:themeColor="text1"/>
          <w:spacing w:val="-6"/>
        </w:rPr>
        <w:t>de</w:t>
      </w:r>
      <w:r w:rsidRPr="009A6EBF">
        <w:rPr>
          <w:rFonts w:ascii="Arial" w:hAnsi="Arial" w:cs="Arial"/>
          <w:color w:val="000000" w:themeColor="text1"/>
          <w:spacing w:val="-11"/>
        </w:rPr>
        <w:t xml:space="preserve"> </w:t>
      </w:r>
      <w:r w:rsidRPr="009A6EBF">
        <w:rPr>
          <w:rFonts w:ascii="Arial" w:hAnsi="Arial" w:cs="Arial"/>
          <w:color w:val="000000" w:themeColor="text1"/>
          <w:spacing w:val="-6"/>
        </w:rPr>
        <w:t>forma</w:t>
      </w:r>
      <w:r w:rsidRPr="009A6EBF">
        <w:rPr>
          <w:rFonts w:ascii="Arial" w:hAnsi="Arial" w:cs="Arial"/>
          <w:color w:val="000000" w:themeColor="text1"/>
          <w:spacing w:val="-10"/>
        </w:rPr>
        <w:t xml:space="preserve"> </w:t>
      </w:r>
      <w:r w:rsidRPr="009A6EBF">
        <w:rPr>
          <w:rFonts w:ascii="Arial" w:hAnsi="Arial" w:cs="Arial"/>
          <w:color w:val="000000" w:themeColor="text1"/>
          <w:spacing w:val="-6"/>
        </w:rPr>
        <w:t>que</w:t>
      </w:r>
      <w:r w:rsidRPr="009A6EBF">
        <w:rPr>
          <w:rFonts w:ascii="Arial" w:hAnsi="Arial" w:cs="Arial"/>
          <w:color w:val="000000" w:themeColor="text1"/>
          <w:spacing w:val="-12"/>
        </w:rPr>
        <w:t xml:space="preserve"> </w:t>
      </w:r>
      <w:r w:rsidRPr="009A6EBF">
        <w:rPr>
          <w:rFonts w:ascii="Arial" w:hAnsi="Arial" w:cs="Arial"/>
          <w:color w:val="000000" w:themeColor="text1"/>
          <w:spacing w:val="-6"/>
        </w:rPr>
        <w:t>sea</w:t>
      </w:r>
      <w:r w:rsidRPr="009A6EBF">
        <w:rPr>
          <w:rFonts w:ascii="Arial" w:hAnsi="Arial" w:cs="Arial"/>
          <w:color w:val="000000" w:themeColor="text1"/>
          <w:spacing w:val="-10"/>
        </w:rPr>
        <w:t xml:space="preserve"> </w:t>
      </w:r>
      <w:r w:rsidRPr="009A6EBF">
        <w:rPr>
          <w:rFonts w:ascii="Arial" w:hAnsi="Arial" w:cs="Arial"/>
          <w:color w:val="000000" w:themeColor="text1"/>
          <w:spacing w:val="-6"/>
        </w:rPr>
        <w:t>visible</w:t>
      </w:r>
      <w:r w:rsidRPr="009A6EBF">
        <w:rPr>
          <w:rFonts w:ascii="Arial" w:hAnsi="Arial" w:cs="Arial"/>
          <w:color w:val="000000" w:themeColor="text1"/>
          <w:spacing w:val="-11"/>
        </w:rPr>
        <w:t xml:space="preserve"> </w:t>
      </w:r>
      <w:r w:rsidRPr="009A6EBF">
        <w:rPr>
          <w:rFonts w:ascii="Arial" w:hAnsi="Arial" w:cs="Arial"/>
          <w:color w:val="000000" w:themeColor="text1"/>
          <w:spacing w:val="-6"/>
        </w:rPr>
        <w:t>a</w:t>
      </w:r>
      <w:r w:rsidRPr="009A6EBF">
        <w:rPr>
          <w:rFonts w:ascii="Arial" w:hAnsi="Arial" w:cs="Arial"/>
          <w:color w:val="000000" w:themeColor="text1"/>
          <w:spacing w:val="-10"/>
        </w:rPr>
        <w:t xml:space="preserve"> </w:t>
      </w:r>
      <w:r w:rsidRPr="009A6EBF">
        <w:rPr>
          <w:rFonts w:ascii="Arial" w:hAnsi="Arial" w:cs="Arial"/>
          <w:color w:val="000000" w:themeColor="text1"/>
          <w:spacing w:val="-6"/>
        </w:rPr>
        <w:t>100</w:t>
      </w:r>
      <w:r w:rsidRPr="009A6EBF">
        <w:rPr>
          <w:rFonts w:ascii="Arial" w:hAnsi="Arial" w:cs="Arial"/>
          <w:color w:val="000000" w:themeColor="text1"/>
          <w:spacing w:val="-11"/>
        </w:rPr>
        <w:t xml:space="preserve"> </w:t>
      </w:r>
      <w:r w:rsidRPr="009A6EBF">
        <w:rPr>
          <w:rFonts w:ascii="Arial" w:hAnsi="Arial" w:cs="Arial"/>
          <w:color w:val="000000" w:themeColor="text1"/>
          <w:spacing w:val="-6"/>
        </w:rPr>
        <w:t xml:space="preserve">metros </w:t>
      </w:r>
      <w:r w:rsidRPr="009A6EBF">
        <w:rPr>
          <w:rFonts w:ascii="Arial" w:hAnsi="Arial" w:cs="Arial"/>
          <w:color w:val="000000" w:themeColor="text1"/>
          <w:spacing w:val="-8"/>
        </w:rPr>
        <w:t>para</w:t>
      </w:r>
      <w:r w:rsidRPr="009A6EBF">
        <w:rPr>
          <w:rFonts w:ascii="Arial" w:hAnsi="Arial" w:cs="Arial"/>
          <w:color w:val="000000" w:themeColor="text1"/>
          <w:spacing w:val="-9"/>
        </w:rPr>
        <w:t xml:space="preserve"> </w:t>
      </w:r>
      <w:r w:rsidRPr="009A6EBF">
        <w:rPr>
          <w:rFonts w:ascii="Arial" w:hAnsi="Arial" w:cs="Arial"/>
          <w:color w:val="000000" w:themeColor="text1"/>
          <w:spacing w:val="-8"/>
        </w:rPr>
        <w:t>los</w:t>
      </w:r>
      <w:r w:rsidRPr="009A6EBF">
        <w:rPr>
          <w:rFonts w:ascii="Arial" w:hAnsi="Arial" w:cs="Arial"/>
          <w:color w:val="000000" w:themeColor="text1"/>
          <w:spacing w:val="-9"/>
        </w:rPr>
        <w:t xml:space="preserve"> </w:t>
      </w:r>
      <w:r w:rsidRPr="009A6EBF">
        <w:rPr>
          <w:rFonts w:ascii="Arial" w:hAnsi="Arial" w:cs="Arial"/>
          <w:color w:val="000000" w:themeColor="text1"/>
          <w:spacing w:val="-8"/>
        </w:rPr>
        <w:t>vehículos</w:t>
      </w:r>
      <w:r w:rsidRPr="009A6EBF">
        <w:rPr>
          <w:rFonts w:ascii="Arial" w:hAnsi="Arial" w:cs="Arial"/>
          <w:color w:val="000000" w:themeColor="text1"/>
          <w:spacing w:val="-9"/>
        </w:rPr>
        <w:t xml:space="preserve"> </w:t>
      </w:r>
      <w:r w:rsidRPr="009A6EBF">
        <w:rPr>
          <w:rFonts w:ascii="Arial" w:hAnsi="Arial" w:cs="Arial"/>
          <w:color w:val="000000" w:themeColor="text1"/>
          <w:spacing w:val="-8"/>
        </w:rPr>
        <w:t>que</w:t>
      </w:r>
      <w:r w:rsidRPr="009A6EBF">
        <w:rPr>
          <w:rFonts w:ascii="Arial" w:hAnsi="Arial" w:cs="Arial"/>
          <w:color w:val="000000" w:themeColor="text1"/>
          <w:spacing w:val="-10"/>
        </w:rPr>
        <w:t xml:space="preserve"> </w:t>
      </w:r>
      <w:r w:rsidRPr="009A6EBF">
        <w:rPr>
          <w:rFonts w:ascii="Arial" w:hAnsi="Arial" w:cs="Arial"/>
          <w:color w:val="000000" w:themeColor="text1"/>
          <w:spacing w:val="-8"/>
        </w:rPr>
        <w:t>transiten</w:t>
      </w:r>
      <w:r w:rsidRPr="009A6EBF">
        <w:rPr>
          <w:rFonts w:ascii="Arial" w:hAnsi="Arial" w:cs="Arial"/>
          <w:color w:val="000000" w:themeColor="text1"/>
          <w:spacing w:val="-10"/>
        </w:rPr>
        <w:t xml:space="preserve"> </w:t>
      </w:r>
      <w:r w:rsidRPr="009A6EBF">
        <w:rPr>
          <w:rFonts w:ascii="Arial" w:hAnsi="Arial" w:cs="Arial"/>
          <w:color w:val="000000" w:themeColor="text1"/>
          <w:spacing w:val="-8"/>
        </w:rPr>
        <w:t>por</w:t>
      </w:r>
      <w:r w:rsidRPr="009A6EBF">
        <w:rPr>
          <w:rFonts w:ascii="Arial" w:hAnsi="Arial" w:cs="Arial"/>
          <w:color w:val="000000" w:themeColor="text1"/>
          <w:spacing w:val="-10"/>
        </w:rPr>
        <w:t xml:space="preserve"> </w:t>
      </w:r>
      <w:r w:rsidRPr="009A6EBF">
        <w:rPr>
          <w:rFonts w:ascii="Arial" w:hAnsi="Arial" w:cs="Arial"/>
          <w:color w:val="000000" w:themeColor="text1"/>
          <w:spacing w:val="-8"/>
        </w:rPr>
        <w:t>la</w:t>
      </w:r>
      <w:r w:rsidRPr="009A6EBF">
        <w:rPr>
          <w:rFonts w:ascii="Arial" w:hAnsi="Arial" w:cs="Arial"/>
          <w:color w:val="000000" w:themeColor="text1"/>
          <w:spacing w:val="-9"/>
        </w:rPr>
        <w:t xml:space="preserve"> </w:t>
      </w:r>
      <w:r w:rsidRPr="009A6EBF">
        <w:rPr>
          <w:rFonts w:ascii="Arial" w:hAnsi="Arial" w:cs="Arial"/>
          <w:color w:val="000000" w:themeColor="text1"/>
          <w:spacing w:val="-8"/>
        </w:rPr>
        <w:t>vía.</w:t>
      </w:r>
    </w:p>
    <w:p w14:paraId="14CF2D77"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Identifique los peligros en la zona (tránsito de otros vehículos).</w:t>
      </w:r>
    </w:p>
    <w:p w14:paraId="6B0FE959"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Acérquese donde se encuentre la víctima para verificar su estado.</w:t>
      </w:r>
    </w:p>
    <w:p w14:paraId="5C77E13C"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Llame a las autoridades de tránsito al 123 o al #767 para solicitar la ayuda de la autoridad competente. Trate de informar de la forma más exacta:</w:t>
      </w:r>
    </w:p>
    <w:p w14:paraId="7E0895D5"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lastRenderedPageBreak/>
        <w:t>Localización del accidente.</w:t>
      </w:r>
    </w:p>
    <w:p w14:paraId="2A6900D2"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Número de personas caídas.</w:t>
      </w:r>
    </w:p>
    <w:p w14:paraId="19513642"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Estado de las personas.</w:t>
      </w:r>
    </w:p>
    <w:p w14:paraId="5B9B3DC5"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Si hay testigos del evento, evite que se retiren de la escena.</w:t>
      </w:r>
    </w:p>
    <w:p w14:paraId="6D9D8674"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Informe al responsable de su empresa.</w:t>
      </w:r>
    </w:p>
    <w:p w14:paraId="4F3C12D1"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Contacte a la aseguradora.</w:t>
      </w:r>
    </w:p>
    <w:p w14:paraId="4EAAAD5F"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El agente pedirá a los conductores los documentos básicos: licencia de conducción, Seguro Obligatorio (SOAT), revisión tecno-mecánica, cédula de ciudadanía, licencia de tránsito y tarjeta de operación, seguros de responsabilidad civil contractual y extracontractual si aplica.</w:t>
      </w:r>
    </w:p>
    <w:p w14:paraId="04CA005D"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Si el carro tiene seguro, es muy importante que se realice el croquis. Sin duda, la compañía aseguradora pedirá el Informe Policial de Accidente de Tránsito (IPAT).</w:t>
      </w:r>
    </w:p>
    <w:p w14:paraId="547CA402"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En el caso en que no fuere posible la conciliación entre los conductores, el agente de tránsito levantará el Informe Policial de Accidente de Tránsito (IPAT), en donde se describen los pormenores, y le entregara copia a cada uno.</w:t>
      </w:r>
    </w:p>
    <w:p w14:paraId="4CACD1B8" w14:textId="77777777" w:rsidR="00947DF5" w:rsidRPr="009A6EBF" w:rsidRDefault="0093264B" w:rsidP="003879EB">
      <w:pPr>
        <w:pStyle w:val="Prrafodelista"/>
        <w:numPr>
          <w:ilvl w:val="3"/>
          <w:numId w:val="7"/>
        </w:numPr>
        <w:ind w:left="426" w:right="38" w:hanging="426"/>
        <w:jc w:val="both"/>
        <w:rPr>
          <w:rFonts w:ascii="Arial" w:hAnsi="Arial" w:cs="Arial"/>
          <w:color w:val="000000" w:themeColor="text1"/>
          <w:w w:val="85"/>
        </w:rPr>
      </w:pPr>
      <w:r w:rsidRPr="009A6EBF">
        <w:rPr>
          <w:rFonts w:ascii="Arial" w:hAnsi="Arial" w:cs="Arial"/>
          <w:color w:val="000000" w:themeColor="text1"/>
          <w:w w:val="85"/>
        </w:rPr>
        <w:t>Participe en la investigación del accidente ocurrido.</w:t>
      </w:r>
    </w:p>
    <w:p w14:paraId="1CF65663" w14:textId="77777777" w:rsidR="007A48EF" w:rsidRPr="009A6EBF" w:rsidRDefault="007A48EF" w:rsidP="003E0A2E">
      <w:pPr>
        <w:pStyle w:val="Prrafodelista"/>
        <w:ind w:left="426" w:right="38" w:firstLine="0"/>
        <w:jc w:val="center"/>
        <w:rPr>
          <w:rFonts w:ascii="Arial" w:hAnsi="Arial" w:cs="Arial"/>
          <w:color w:val="000000" w:themeColor="text1"/>
          <w:w w:val="85"/>
        </w:rPr>
      </w:pPr>
    </w:p>
    <w:p w14:paraId="315CE5F0" w14:textId="77777777" w:rsidR="00947DF5" w:rsidRPr="009A6EBF" w:rsidRDefault="00A30FD2" w:rsidP="003E0A2E">
      <w:pPr>
        <w:pStyle w:val="Prrafodelista"/>
        <w:numPr>
          <w:ilvl w:val="0"/>
          <w:numId w:val="7"/>
        </w:numPr>
        <w:ind w:left="284" w:hanging="284"/>
        <w:jc w:val="center"/>
        <w:rPr>
          <w:rFonts w:ascii="Arial" w:hAnsi="Arial" w:cs="Arial"/>
          <w:b/>
        </w:rPr>
      </w:pPr>
      <w:r w:rsidRPr="009A6EBF">
        <w:rPr>
          <w:rFonts w:ascii="Arial" w:hAnsi="Arial" w:cs="Arial"/>
          <w:b/>
        </w:rPr>
        <w:t>PROTOCOLO DE ACTUACIÓN EN CASO DE INCENDIOS</w:t>
      </w:r>
    </w:p>
    <w:p w14:paraId="201EEA5E" w14:textId="77777777" w:rsidR="003E0A2E" w:rsidRPr="009A6EBF" w:rsidRDefault="003E0A2E" w:rsidP="003E0A2E">
      <w:pPr>
        <w:pStyle w:val="Prrafodelista"/>
        <w:ind w:left="284" w:firstLine="0"/>
        <w:rPr>
          <w:rFonts w:ascii="Arial" w:hAnsi="Arial" w:cs="Arial"/>
          <w:b/>
        </w:rPr>
      </w:pPr>
    </w:p>
    <w:p w14:paraId="53EDF716" w14:textId="77777777" w:rsidR="00947DF5" w:rsidRPr="009A6EBF" w:rsidRDefault="0093264B" w:rsidP="003879EB">
      <w:pPr>
        <w:pStyle w:val="Textoindependiente"/>
        <w:ind w:right="38"/>
        <w:jc w:val="both"/>
        <w:rPr>
          <w:rFonts w:ascii="Arial" w:hAnsi="Arial" w:cs="Arial"/>
          <w:color w:val="000000" w:themeColor="text1"/>
          <w:w w:val="90"/>
          <w:sz w:val="22"/>
          <w:szCs w:val="22"/>
        </w:rPr>
      </w:pPr>
      <w:r w:rsidRPr="009A6EBF">
        <w:rPr>
          <w:rFonts w:ascii="Arial" w:hAnsi="Arial" w:cs="Arial"/>
          <w:color w:val="000000" w:themeColor="text1"/>
          <w:w w:val="90"/>
          <w:sz w:val="22"/>
          <w:szCs w:val="22"/>
        </w:rPr>
        <w:t>Según la Resolución 11268 de 2012 se considera un incendio cuando el vehículo se incendia sin que exista accidente previo.</w:t>
      </w:r>
    </w:p>
    <w:p w14:paraId="14CC76D3" w14:textId="77777777" w:rsidR="003E0A2E" w:rsidRPr="009A6EBF" w:rsidRDefault="003E0A2E" w:rsidP="003879EB">
      <w:pPr>
        <w:pStyle w:val="Textoindependiente"/>
        <w:ind w:right="38"/>
        <w:jc w:val="both"/>
        <w:rPr>
          <w:rFonts w:ascii="Arial" w:hAnsi="Arial" w:cs="Arial"/>
          <w:color w:val="000000" w:themeColor="text1"/>
          <w:sz w:val="22"/>
          <w:szCs w:val="22"/>
        </w:rPr>
      </w:pPr>
    </w:p>
    <w:p w14:paraId="0F61636E" w14:textId="69C0B3AD" w:rsidR="003E0A2E" w:rsidRPr="009A6EBF" w:rsidRDefault="0093264B" w:rsidP="003879EB">
      <w:pPr>
        <w:pStyle w:val="Textoindependiente"/>
        <w:ind w:right="38"/>
        <w:jc w:val="both"/>
        <w:rPr>
          <w:rFonts w:ascii="Arial" w:hAnsi="Arial" w:cs="Arial"/>
          <w:color w:val="000000" w:themeColor="text1"/>
          <w:spacing w:val="-2"/>
          <w:w w:val="90"/>
          <w:sz w:val="22"/>
          <w:szCs w:val="22"/>
        </w:rPr>
      </w:pPr>
      <w:r w:rsidRPr="009A6EBF">
        <w:rPr>
          <w:rFonts w:ascii="Arial" w:hAnsi="Arial" w:cs="Arial"/>
          <w:color w:val="000000" w:themeColor="text1"/>
          <w:w w:val="90"/>
          <w:sz w:val="22"/>
          <w:szCs w:val="22"/>
        </w:rPr>
        <w:t>En</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estos</w:t>
      </w:r>
      <w:r w:rsidRPr="009A6EBF">
        <w:rPr>
          <w:rFonts w:ascii="Arial" w:hAnsi="Arial" w:cs="Arial"/>
          <w:color w:val="000000" w:themeColor="text1"/>
          <w:spacing w:val="-7"/>
          <w:sz w:val="22"/>
          <w:szCs w:val="22"/>
        </w:rPr>
        <w:t xml:space="preserve"> </w:t>
      </w:r>
      <w:r w:rsidRPr="009A6EBF">
        <w:rPr>
          <w:rFonts w:ascii="Arial" w:hAnsi="Arial" w:cs="Arial"/>
          <w:color w:val="000000" w:themeColor="text1"/>
          <w:w w:val="90"/>
          <w:sz w:val="22"/>
          <w:szCs w:val="22"/>
        </w:rPr>
        <w:t>casos</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w w:val="90"/>
          <w:sz w:val="22"/>
          <w:szCs w:val="22"/>
        </w:rPr>
        <w:t>es</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importante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seguir</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las</w:t>
      </w:r>
      <w:r w:rsidRPr="009A6EBF">
        <w:rPr>
          <w:rFonts w:ascii="Arial" w:hAnsi="Arial" w:cs="Arial"/>
          <w:color w:val="000000" w:themeColor="text1"/>
          <w:spacing w:val="-2"/>
          <w:w w:val="90"/>
          <w:sz w:val="22"/>
          <w:szCs w:val="22"/>
        </w:rPr>
        <w:t xml:space="preserve"> </w:t>
      </w:r>
      <w:r w:rsidRPr="009A6EBF">
        <w:rPr>
          <w:rFonts w:ascii="Arial" w:hAnsi="Arial" w:cs="Arial"/>
          <w:color w:val="000000" w:themeColor="text1"/>
          <w:w w:val="90"/>
          <w:sz w:val="22"/>
          <w:szCs w:val="22"/>
        </w:rPr>
        <w:t>siguientes</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spacing w:val="-2"/>
          <w:w w:val="90"/>
          <w:sz w:val="22"/>
          <w:szCs w:val="22"/>
        </w:rPr>
        <w:t>recomendaciones:</w:t>
      </w:r>
    </w:p>
    <w:p w14:paraId="1F791149" w14:textId="77777777" w:rsidR="003E0A2E" w:rsidRPr="009A6EBF" w:rsidRDefault="003E0A2E" w:rsidP="003879EB">
      <w:pPr>
        <w:pStyle w:val="Textoindependiente"/>
        <w:ind w:right="38"/>
        <w:jc w:val="both"/>
        <w:rPr>
          <w:rFonts w:ascii="Arial" w:hAnsi="Arial" w:cs="Arial"/>
          <w:color w:val="000000" w:themeColor="text1"/>
          <w:sz w:val="22"/>
          <w:szCs w:val="22"/>
        </w:rPr>
      </w:pPr>
    </w:p>
    <w:p w14:paraId="3543EB56"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85"/>
        </w:rPr>
        <w:t xml:space="preserve">Si está en el interior del vehículo y ve humo saliendo del capo, detenga la marcha </w:t>
      </w:r>
      <w:r w:rsidRPr="009A6EBF">
        <w:rPr>
          <w:rFonts w:ascii="Arial" w:hAnsi="Arial" w:cs="Arial"/>
          <w:color w:val="000000" w:themeColor="text1"/>
          <w:spacing w:val="-2"/>
          <w:w w:val="95"/>
        </w:rPr>
        <w:t>inmediatamente.</w:t>
      </w:r>
    </w:p>
    <w:p w14:paraId="09A80036"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Apague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2"/>
          <w:w w:val="90"/>
        </w:rPr>
        <w:t xml:space="preserve"> vehículo.</w:t>
      </w:r>
    </w:p>
    <w:p w14:paraId="0D1CD36A"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Colóquese</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7"/>
        </w:rPr>
        <w:t xml:space="preserve"> </w:t>
      </w:r>
      <w:r w:rsidRPr="009A6EBF">
        <w:rPr>
          <w:rFonts w:ascii="Arial" w:hAnsi="Arial" w:cs="Arial"/>
          <w:color w:val="000000" w:themeColor="text1"/>
          <w:w w:val="90"/>
        </w:rPr>
        <w:t>chaleco</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reflectivo</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y</w:t>
      </w:r>
      <w:r w:rsidRPr="009A6EBF">
        <w:rPr>
          <w:rFonts w:ascii="Arial" w:hAnsi="Arial" w:cs="Arial"/>
          <w:color w:val="000000" w:themeColor="text1"/>
          <w:spacing w:val="-7"/>
        </w:rPr>
        <w:t xml:space="preserve"> </w:t>
      </w:r>
      <w:r w:rsidRPr="009A6EBF">
        <w:rPr>
          <w:rFonts w:ascii="Arial" w:hAnsi="Arial" w:cs="Arial"/>
          <w:color w:val="000000" w:themeColor="text1"/>
          <w:w w:val="90"/>
        </w:rPr>
        <w:t>los</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EPP</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necesarios</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para</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atender</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1"/>
          <w:w w:val="90"/>
        </w:rPr>
        <w:t xml:space="preserve"> </w:t>
      </w:r>
      <w:r w:rsidRPr="009A6EBF">
        <w:rPr>
          <w:rFonts w:ascii="Arial" w:hAnsi="Arial" w:cs="Arial"/>
          <w:color w:val="000000" w:themeColor="text1"/>
          <w:spacing w:val="-2"/>
          <w:w w:val="90"/>
        </w:rPr>
        <w:t>evento.</w:t>
      </w:r>
    </w:p>
    <w:p w14:paraId="25E73B0A"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Ponga</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freno</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mano</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y</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los</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tacos</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para</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bloquear</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vehículo</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si</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es</w:t>
      </w:r>
      <w:r w:rsidRPr="009A6EBF">
        <w:rPr>
          <w:rFonts w:ascii="Arial" w:hAnsi="Arial" w:cs="Arial"/>
          <w:color w:val="000000" w:themeColor="text1"/>
          <w:spacing w:val="-2"/>
          <w:w w:val="90"/>
        </w:rPr>
        <w:t xml:space="preserve"> necesario.</w:t>
      </w:r>
    </w:p>
    <w:p w14:paraId="32D0A495"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spacing w:val="-2"/>
        </w:rPr>
        <w:t>Encienda</w:t>
      </w:r>
      <w:r w:rsidRPr="009A6EBF">
        <w:rPr>
          <w:rFonts w:ascii="Arial" w:hAnsi="Arial" w:cs="Arial"/>
          <w:color w:val="000000" w:themeColor="text1"/>
          <w:spacing w:val="-17"/>
        </w:rPr>
        <w:t xml:space="preserve"> </w:t>
      </w:r>
      <w:r w:rsidRPr="009A6EBF">
        <w:rPr>
          <w:rFonts w:ascii="Arial" w:hAnsi="Arial" w:cs="Arial"/>
          <w:color w:val="000000" w:themeColor="text1"/>
          <w:spacing w:val="-2"/>
        </w:rPr>
        <w:t>las</w:t>
      </w:r>
      <w:r w:rsidRPr="009A6EBF">
        <w:rPr>
          <w:rFonts w:ascii="Arial" w:hAnsi="Arial" w:cs="Arial"/>
          <w:color w:val="000000" w:themeColor="text1"/>
          <w:spacing w:val="-16"/>
        </w:rPr>
        <w:t xml:space="preserve"> </w:t>
      </w:r>
      <w:r w:rsidRPr="009A6EBF">
        <w:rPr>
          <w:rFonts w:ascii="Arial" w:hAnsi="Arial" w:cs="Arial"/>
          <w:color w:val="000000" w:themeColor="text1"/>
          <w:spacing w:val="-2"/>
        </w:rPr>
        <w:t>luces</w:t>
      </w:r>
      <w:r w:rsidRPr="009A6EBF">
        <w:rPr>
          <w:rFonts w:ascii="Arial" w:hAnsi="Arial" w:cs="Arial"/>
          <w:color w:val="000000" w:themeColor="text1"/>
          <w:spacing w:val="-16"/>
        </w:rPr>
        <w:t xml:space="preserve"> </w:t>
      </w:r>
      <w:r w:rsidRPr="009A6EBF">
        <w:rPr>
          <w:rFonts w:ascii="Arial" w:hAnsi="Arial" w:cs="Arial"/>
          <w:color w:val="000000" w:themeColor="text1"/>
          <w:spacing w:val="-2"/>
        </w:rPr>
        <w:t>de</w:t>
      </w:r>
      <w:r w:rsidRPr="009A6EBF">
        <w:rPr>
          <w:rFonts w:ascii="Arial" w:hAnsi="Arial" w:cs="Arial"/>
          <w:color w:val="000000" w:themeColor="text1"/>
          <w:spacing w:val="-16"/>
        </w:rPr>
        <w:t xml:space="preserve"> </w:t>
      </w:r>
      <w:r w:rsidRPr="009A6EBF">
        <w:rPr>
          <w:rFonts w:ascii="Arial" w:hAnsi="Arial" w:cs="Arial"/>
          <w:color w:val="000000" w:themeColor="text1"/>
          <w:spacing w:val="-2"/>
        </w:rPr>
        <w:t>emergencia</w:t>
      </w:r>
      <w:r w:rsidRPr="009A6EBF">
        <w:rPr>
          <w:rFonts w:ascii="Arial" w:hAnsi="Arial" w:cs="Arial"/>
          <w:color w:val="000000" w:themeColor="text1"/>
          <w:spacing w:val="-16"/>
        </w:rPr>
        <w:t xml:space="preserve"> </w:t>
      </w:r>
      <w:r w:rsidRPr="009A6EBF">
        <w:rPr>
          <w:rFonts w:ascii="Arial" w:hAnsi="Arial" w:cs="Arial"/>
          <w:color w:val="000000" w:themeColor="text1"/>
          <w:spacing w:val="-2"/>
        </w:rPr>
        <w:t>o</w:t>
      </w:r>
      <w:r w:rsidRPr="009A6EBF">
        <w:rPr>
          <w:rFonts w:ascii="Arial" w:hAnsi="Arial" w:cs="Arial"/>
          <w:color w:val="000000" w:themeColor="text1"/>
          <w:spacing w:val="-16"/>
        </w:rPr>
        <w:t xml:space="preserve"> </w:t>
      </w:r>
      <w:r w:rsidRPr="009A6EBF">
        <w:rPr>
          <w:rFonts w:ascii="Arial" w:hAnsi="Arial" w:cs="Arial"/>
          <w:color w:val="000000" w:themeColor="text1"/>
          <w:spacing w:val="-2"/>
        </w:rPr>
        <w:t>estacionarias</w:t>
      </w:r>
      <w:r w:rsidRPr="009A6EBF">
        <w:rPr>
          <w:rFonts w:ascii="Arial" w:hAnsi="Arial" w:cs="Arial"/>
          <w:color w:val="000000" w:themeColor="text1"/>
          <w:spacing w:val="-16"/>
        </w:rPr>
        <w:t xml:space="preserve"> </w:t>
      </w:r>
      <w:r w:rsidRPr="009A6EBF">
        <w:rPr>
          <w:rFonts w:ascii="Arial" w:hAnsi="Arial" w:cs="Arial"/>
          <w:color w:val="000000" w:themeColor="text1"/>
          <w:spacing w:val="-2"/>
        </w:rPr>
        <w:t>para</w:t>
      </w:r>
      <w:r w:rsidRPr="009A6EBF">
        <w:rPr>
          <w:rFonts w:ascii="Arial" w:hAnsi="Arial" w:cs="Arial"/>
          <w:color w:val="000000" w:themeColor="text1"/>
          <w:spacing w:val="-16"/>
        </w:rPr>
        <w:t xml:space="preserve"> </w:t>
      </w:r>
      <w:r w:rsidRPr="009A6EBF">
        <w:rPr>
          <w:rFonts w:ascii="Arial" w:hAnsi="Arial" w:cs="Arial"/>
          <w:color w:val="000000" w:themeColor="text1"/>
          <w:spacing w:val="-2"/>
        </w:rPr>
        <w:t>alertar</w:t>
      </w:r>
      <w:r w:rsidRPr="009A6EBF">
        <w:rPr>
          <w:rFonts w:ascii="Arial" w:hAnsi="Arial" w:cs="Arial"/>
          <w:color w:val="000000" w:themeColor="text1"/>
          <w:spacing w:val="-16"/>
        </w:rPr>
        <w:t xml:space="preserve"> </w:t>
      </w:r>
      <w:r w:rsidRPr="009A6EBF">
        <w:rPr>
          <w:rFonts w:ascii="Arial" w:hAnsi="Arial" w:cs="Arial"/>
          <w:color w:val="000000" w:themeColor="text1"/>
          <w:spacing w:val="-2"/>
        </w:rPr>
        <w:t>a</w:t>
      </w:r>
      <w:r w:rsidRPr="009A6EBF">
        <w:rPr>
          <w:rFonts w:ascii="Arial" w:hAnsi="Arial" w:cs="Arial"/>
          <w:color w:val="000000" w:themeColor="text1"/>
          <w:spacing w:val="-16"/>
        </w:rPr>
        <w:t xml:space="preserve"> </w:t>
      </w:r>
      <w:r w:rsidRPr="009A6EBF">
        <w:rPr>
          <w:rFonts w:ascii="Arial" w:hAnsi="Arial" w:cs="Arial"/>
          <w:color w:val="000000" w:themeColor="text1"/>
          <w:spacing w:val="-2"/>
        </w:rPr>
        <w:t>los</w:t>
      </w:r>
      <w:r w:rsidRPr="009A6EBF">
        <w:rPr>
          <w:rFonts w:ascii="Arial" w:hAnsi="Arial" w:cs="Arial"/>
          <w:color w:val="000000" w:themeColor="text1"/>
          <w:spacing w:val="-16"/>
        </w:rPr>
        <w:t xml:space="preserve"> </w:t>
      </w:r>
      <w:r w:rsidRPr="009A6EBF">
        <w:rPr>
          <w:rFonts w:ascii="Arial" w:hAnsi="Arial" w:cs="Arial"/>
          <w:color w:val="000000" w:themeColor="text1"/>
          <w:spacing w:val="-2"/>
        </w:rPr>
        <w:t>demás conductores.</w:t>
      </w:r>
    </w:p>
    <w:p w14:paraId="0946B994"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Coloque señalización de seguridad (triángulos o conos) para avisar a los demás conductores con</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una</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separación</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desde</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vehículo</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afectado por lo</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 xml:space="preserve">menos de 50 </w:t>
      </w:r>
      <w:r w:rsidRPr="009A6EBF">
        <w:rPr>
          <w:rFonts w:ascii="Arial" w:hAnsi="Arial" w:cs="Arial"/>
          <w:color w:val="000000" w:themeColor="text1"/>
          <w:spacing w:val="-8"/>
        </w:rPr>
        <w:t>metros de distancia</w:t>
      </w:r>
      <w:r w:rsidRPr="009A6EBF">
        <w:rPr>
          <w:rFonts w:ascii="Arial" w:hAnsi="Arial" w:cs="Arial"/>
          <w:color w:val="000000" w:themeColor="text1"/>
          <w:spacing w:val="-9"/>
        </w:rPr>
        <w:t xml:space="preserve"> </w:t>
      </w:r>
      <w:r w:rsidRPr="009A6EBF">
        <w:rPr>
          <w:rFonts w:ascii="Arial" w:hAnsi="Arial" w:cs="Arial"/>
          <w:color w:val="000000" w:themeColor="text1"/>
          <w:spacing w:val="-8"/>
        </w:rPr>
        <w:t>de forma que</w:t>
      </w:r>
      <w:r w:rsidRPr="009A6EBF">
        <w:rPr>
          <w:rFonts w:ascii="Arial" w:hAnsi="Arial" w:cs="Arial"/>
          <w:color w:val="000000" w:themeColor="text1"/>
          <w:spacing w:val="-10"/>
        </w:rPr>
        <w:t xml:space="preserve"> </w:t>
      </w:r>
      <w:r w:rsidRPr="009A6EBF">
        <w:rPr>
          <w:rFonts w:ascii="Arial" w:hAnsi="Arial" w:cs="Arial"/>
          <w:color w:val="000000" w:themeColor="text1"/>
          <w:spacing w:val="-8"/>
        </w:rPr>
        <w:t>sea visible</w:t>
      </w:r>
      <w:r w:rsidRPr="009A6EBF">
        <w:rPr>
          <w:rFonts w:ascii="Arial" w:hAnsi="Arial" w:cs="Arial"/>
          <w:color w:val="000000" w:themeColor="text1"/>
          <w:spacing w:val="-10"/>
        </w:rPr>
        <w:t xml:space="preserve"> </w:t>
      </w:r>
      <w:r w:rsidRPr="009A6EBF">
        <w:rPr>
          <w:rFonts w:ascii="Arial" w:hAnsi="Arial" w:cs="Arial"/>
          <w:color w:val="000000" w:themeColor="text1"/>
          <w:spacing w:val="-8"/>
        </w:rPr>
        <w:t>a</w:t>
      </w:r>
      <w:r w:rsidRPr="009A6EBF">
        <w:rPr>
          <w:rFonts w:ascii="Arial" w:hAnsi="Arial" w:cs="Arial"/>
          <w:color w:val="000000" w:themeColor="text1"/>
          <w:spacing w:val="-4"/>
        </w:rPr>
        <w:t xml:space="preserve"> </w:t>
      </w:r>
      <w:r w:rsidRPr="009A6EBF">
        <w:rPr>
          <w:rFonts w:ascii="Arial" w:hAnsi="Arial" w:cs="Arial"/>
          <w:color w:val="000000" w:themeColor="text1"/>
          <w:spacing w:val="-8"/>
        </w:rPr>
        <w:t>100</w:t>
      </w:r>
      <w:r w:rsidRPr="009A6EBF">
        <w:rPr>
          <w:rFonts w:ascii="Arial" w:hAnsi="Arial" w:cs="Arial"/>
          <w:color w:val="000000" w:themeColor="text1"/>
          <w:spacing w:val="-9"/>
        </w:rPr>
        <w:t xml:space="preserve"> </w:t>
      </w:r>
      <w:r w:rsidRPr="009A6EBF">
        <w:rPr>
          <w:rFonts w:ascii="Arial" w:hAnsi="Arial" w:cs="Arial"/>
          <w:color w:val="000000" w:themeColor="text1"/>
          <w:spacing w:val="-8"/>
        </w:rPr>
        <w:t xml:space="preserve">metros para los vehículos </w:t>
      </w:r>
      <w:r w:rsidRPr="009A6EBF">
        <w:rPr>
          <w:rFonts w:ascii="Arial" w:hAnsi="Arial" w:cs="Arial"/>
          <w:color w:val="000000" w:themeColor="text1"/>
          <w:spacing w:val="-4"/>
        </w:rPr>
        <w:t>que</w:t>
      </w:r>
      <w:r w:rsidRPr="009A6EBF">
        <w:rPr>
          <w:rFonts w:ascii="Arial" w:hAnsi="Arial" w:cs="Arial"/>
          <w:color w:val="000000" w:themeColor="text1"/>
          <w:spacing w:val="-15"/>
        </w:rPr>
        <w:t xml:space="preserve"> </w:t>
      </w:r>
      <w:r w:rsidRPr="009A6EBF">
        <w:rPr>
          <w:rFonts w:ascii="Arial" w:hAnsi="Arial" w:cs="Arial"/>
          <w:color w:val="000000" w:themeColor="text1"/>
          <w:spacing w:val="-4"/>
        </w:rPr>
        <w:t>transiten</w:t>
      </w:r>
      <w:r w:rsidRPr="009A6EBF">
        <w:rPr>
          <w:rFonts w:ascii="Arial" w:hAnsi="Arial" w:cs="Arial"/>
          <w:color w:val="000000" w:themeColor="text1"/>
          <w:spacing w:val="-14"/>
        </w:rPr>
        <w:t xml:space="preserve"> </w:t>
      </w:r>
      <w:r w:rsidRPr="009A6EBF">
        <w:rPr>
          <w:rFonts w:ascii="Arial" w:hAnsi="Arial" w:cs="Arial"/>
          <w:color w:val="000000" w:themeColor="text1"/>
          <w:spacing w:val="-4"/>
        </w:rPr>
        <w:t>por</w:t>
      </w:r>
      <w:r w:rsidRPr="009A6EBF">
        <w:rPr>
          <w:rFonts w:ascii="Arial" w:hAnsi="Arial" w:cs="Arial"/>
          <w:color w:val="000000" w:themeColor="text1"/>
          <w:spacing w:val="-14"/>
        </w:rPr>
        <w:t xml:space="preserve"> </w:t>
      </w:r>
      <w:r w:rsidRPr="009A6EBF">
        <w:rPr>
          <w:rFonts w:ascii="Arial" w:hAnsi="Arial" w:cs="Arial"/>
          <w:color w:val="000000" w:themeColor="text1"/>
          <w:spacing w:val="-4"/>
        </w:rPr>
        <w:t>la</w:t>
      </w:r>
      <w:r w:rsidRPr="009A6EBF">
        <w:rPr>
          <w:rFonts w:ascii="Arial" w:hAnsi="Arial" w:cs="Arial"/>
          <w:color w:val="000000" w:themeColor="text1"/>
          <w:spacing w:val="-14"/>
        </w:rPr>
        <w:t xml:space="preserve"> </w:t>
      </w:r>
      <w:r w:rsidRPr="009A6EBF">
        <w:rPr>
          <w:rFonts w:ascii="Arial" w:hAnsi="Arial" w:cs="Arial"/>
          <w:color w:val="000000" w:themeColor="text1"/>
          <w:spacing w:val="-4"/>
        </w:rPr>
        <w:t>vía.</w:t>
      </w:r>
    </w:p>
    <w:p w14:paraId="794A273F"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85"/>
        </w:rPr>
        <w:t>Identifique</w:t>
      </w:r>
      <w:r w:rsidRPr="009A6EBF">
        <w:rPr>
          <w:rFonts w:ascii="Arial" w:hAnsi="Arial" w:cs="Arial"/>
          <w:color w:val="000000" w:themeColor="text1"/>
          <w:spacing w:val="9"/>
        </w:rPr>
        <w:t xml:space="preserve"> </w:t>
      </w:r>
      <w:r w:rsidRPr="009A6EBF">
        <w:rPr>
          <w:rFonts w:ascii="Arial" w:hAnsi="Arial" w:cs="Arial"/>
          <w:color w:val="000000" w:themeColor="text1"/>
          <w:w w:val="85"/>
        </w:rPr>
        <w:t>los</w:t>
      </w:r>
      <w:r w:rsidRPr="009A6EBF">
        <w:rPr>
          <w:rFonts w:ascii="Arial" w:hAnsi="Arial" w:cs="Arial"/>
          <w:color w:val="000000" w:themeColor="text1"/>
          <w:spacing w:val="10"/>
        </w:rPr>
        <w:t xml:space="preserve"> </w:t>
      </w:r>
      <w:r w:rsidRPr="009A6EBF">
        <w:rPr>
          <w:rFonts w:ascii="Arial" w:hAnsi="Arial" w:cs="Arial"/>
          <w:color w:val="000000" w:themeColor="text1"/>
          <w:w w:val="85"/>
        </w:rPr>
        <w:t>peligros</w:t>
      </w:r>
      <w:r w:rsidRPr="009A6EBF">
        <w:rPr>
          <w:rFonts w:ascii="Arial" w:hAnsi="Arial" w:cs="Arial"/>
          <w:color w:val="000000" w:themeColor="text1"/>
          <w:spacing w:val="10"/>
        </w:rPr>
        <w:t xml:space="preserve"> </w:t>
      </w:r>
      <w:r w:rsidRPr="009A6EBF">
        <w:rPr>
          <w:rFonts w:ascii="Arial" w:hAnsi="Arial" w:cs="Arial"/>
          <w:color w:val="000000" w:themeColor="text1"/>
          <w:w w:val="85"/>
        </w:rPr>
        <w:t>en</w:t>
      </w:r>
      <w:r w:rsidRPr="009A6EBF">
        <w:rPr>
          <w:rFonts w:ascii="Arial" w:hAnsi="Arial" w:cs="Arial"/>
          <w:color w:val="000000" w:themeColor="text1"/>
          <w:spacing w:val="10"/>
        </w:rPr>
        <w:t xml:space="preserve"> </w:t>
      </w:r>
      <w:r w:rsidRPr="009A6EBF">
        <w:rPr>
          <w:rFonts w:ascii="Arial" w:hAnsi="Arial" w:cs="Arial"/>
          <w:color w:val="000000" w:themeColor="text1"/>
          <w:w w:val="85"/>
        </w:rPr>
        <w:t>la</w:t>
      </w:r>
      <w:r w:rsidRPr="009A6EBF">
        <w:rPr>
          <w:rFonts w:ascii="Arial" w:hAnsi="Arial" w:cs="Arial"/>
          <w:color w:val="000000" w:themeColor="text1"/>
          <w:spacing w:val="12"/>
        </w:rPr>
        <w:t xml:space="preserve"> </w:t>
      </w:r>
      <w:r w:rsidRPr="009A6EBF">
        <w:rPr>
          <w:rFonts w:ascii="Arial" w:hAnsi="Arial" w:cs="Arial"/>
          <w:color w:val="000000" w:themeColor="text1"/>
          <w:w w:val="85"/>
        </w:rPr>
        <w:t>zona</w:t>
      </w:r>
      <w:r w:rsidRPr="009A6EBF">
        <w:rPr>
          <w:rFonts w:ascii="Arial" w:hAnsi="Arial" w:cs="Arial"/>
          <w:color w:val="000000" w:themeColor="text1"/>
          <w:spacing w:val="9"/>
        </w:rPr>
        <w:t xml:space="preserve"> </w:t>
      </w:r>
      <w:r w:rsidRPr="009A6EBF">
        <w:rPr>
          <w:rFonts w:ascii="Arial" w:hAnsi="Arial" w:cs="Arial"/>
          <w:color w:val="000000" w:themeColor="text1"/>
          <w:w w:val="85"/>
        </w:rPr>
        <w:t>(riesgo</w:t>
      </w:r>
      <w:r w:rsidRPr="009A6EBF">
        <w:rPr>
          <w:rFonts w:ascii="Arial" w:hAnsi="Arial" w:cs="Arial"/>
          <w:color w:val="000000" w:themeColor="text1"/>
          <w:spacing w:val="10"/>
        </w:rPr>
        <w:t xml:space="preserve"> </w:t>
      </w:r>
      <w:r w:rsidRPr="009A6EBF">
        <w:rPr>
          <w:rFonts w:ascii="Arial" w:hAnsi="Arial" w:cs="Arial"/>
          <w:color w:val="000000" w:themeColor="text1"/>
          <w:w w:val="85"/>
        </w:rPr>
        <w:t>de</w:t>
      </w:r>
      <w:r w:rsidRPr="009A6EBF">
        <w:rPr>
          <w:rFonts w:ascii="Arial" w:hAnsi="Arial" w:cs="Arial"/>
          <w:color w:val="000000" w:themeColor="text1"/>
          <w:spacing w:val="10"/>
        </w:rPr>
        <w:t xml:space="preserve"> </w:t>
      </w:r>
      <w:r w:rsidRPr="009A6EBF">
        <w:rPr>
          <w:rFonts w:ascii="Arial" w:hAnsi="Arial" w:cs="Arial"/>
          <w:color w:val="000000" w:themeColor="text1"/>
          <w:w w:val="85"/>
        </w:rPr>
        <w:t>incendio,</w:t>
      </w:r>
      <w:r w:rsidRPr="009A6EBF">
        <w:rPr>
          <w:rFonts w:ascii="Arial" w:hAnsi="Arial" w:cs="Arial"/>
          <w:color w:val="000000" w:themeColor="text1"/>
          <w:spacing w:val="10"/>
        </w:rPr>
        <w:t xml:space="preserve"> </w:t>
      </w:r>
      <w:r w:rsidRPr="009A6EBF">
        <w:rPr>
          <w:rFonts w:ascii="Arial" w:hAnsi="Arial" w:cs="Arial"/>
          <w:color w:val="000000" w:themeColor="text1"/>
          <w:w w:val="85"/>
        </w:rPr>
        <w:t>derrame</w:t>
      </w:r>
      <w:r w:rsidRPr="009A6EBF">
        <w:rPr>
          <w:rFonts w:ascii="Arial" w:hAnsi="Arial" w:cs="Arial"/>
          <w:color w:val="000000" w:themeColor="text1"/>
          <w:spacing w:val="8"/>
        </w:rPr>
        <w:t xml:space="preserve"> </w:t>
      </w:r>
      <w:r w:rsidRPr="009A6EBF">
        <w:rPr>
          <w:rFonts w:ascii="Arial" w:hAnsi="Arial" w:cs="Arial"/>
          <w:color w:val="000000" w:themeColor="text1"/>
          <w:w w:val="85"/>
        </w:rPr>
        <w:t>de</w:t>
      </w:r>
      <w:r w:rsidRPr="009A6EBF">
        <w:rPr>
          <w:rFonts w:ascii="Arial" w:hAnsi="Arial" w:cs="Arial"/>
          <w:color w:val="000000" w:themeColor="text1"/>
          <w:spacing w:val="10"/>
        </w:rPr>
        <w:t xml:space="preserve"> </w:t>
      </w:r>
      <w:r w:rsidRPr="009A6EBF">
        <w:rPr>
          <w:rFonts w:ascii="Arial" w:hAnsi="Arial" w:cs="Arial"/>
          <w:color w:val="000000" w:themeColor="text1"/>
          <w:w w:val="85"/>
        </w:rPr>
        <w:t>aceite,</w:t>
      </w:r>
      <w:r w:rsidRPr="009A6EBF">
        <w:rPr>
          <w:rFonts w:ascii="Arial" w:hAnsi="Arial" w:cs="Arial"/>
          <w:color w:val="000000" w:themeColor="text1"/>
          <w:spacing w:val="7"/>
        </w:rPr>
        <w:t xml:space="preserve"> </w:t>
      </w:r>
      <w:r w:rsidRPr="009A6EBF">
        <w:rPr>
          <w:rFonts w:ascii="Arial" w:hAnsi="Arial" w:cs="Arial"/>
          <w:color w:val="000000" w:themeColor="text1"/>
          <w:spacing w:val="-2"/>
          <w:w w:val="85"/>
        </w:rPr>
        <w:t>etc.).</w:t>
      </w:r>
    </w:p>
    <w:p w14:paraId="2CD09CD7"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Si</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hay</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pasajeros</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dentro</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del</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vehículo</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ayúdelos</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a</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salir</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rápidamente.</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Ubíquelos</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 xml:space="preserve">en </w:t>
      </w:r>
      <w:r w:rsidRPr="009A6EBF">
        <w:rPr>
          <w:rFonts w:ascii="Arial" w:hAnsi="Arial" w:cs="Arial"/>
          <w:color w:val="000000" w:themeColor="text1"/>
          <w:w w:val="95"/>
        </w:rPr>
        <w:t>un lugar seguro.</w:t>
      </w:r>
    </w:p>
    <w:p w14:paraId="5A1DAECF"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Saque</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extintor</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y</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acciónelo</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en</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las</w:t>
      </w:r>
      <w:r w:rsidRPr="009A6EBF">
        <w:rPr>
          <w:rFonts w:ascii="Arial" w:hAnsi="Arial" w:cs="Arial"/>
          <w:color w:val="000000" w:themeColor="text1"/>
          <w:spacing w:val="-6"/>
          <w:w w:val="90"/>
        </w:rPr>
        <w:t xml:space="preserve"> </w:t>
      </w:r>
      <w:r w:rsidRPr="009A6EBF">
        <w:rPr>
          <w:rFonts w:ascii="Arial" w:hAnsi="Arial" w:cs="Arial"/>
          <w:color w:val="000000" w:themeColor="text1"/>
          <w:spacing w:val="-2"/>
          <w:w w:val="90"/>
        </w:rPr>
        <w:t>llamas.</w:t>
      </w:r>
    </w:p>
    <w:p w14:paraId="6B5EA086" w14:textId="5BF26196" w:rsidR="003E0A2E" w:rsidRPr="009A6EBF" w:rsidRDefault="0093264B" w:rsidP="00C23359">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Llamar a las autoridades de tránsito al 123 o al #767 para solicitar la ayuda de la autoridad competente. Trate de informar de la forma más exacta:</w:t>
      </w:r>
    </w:p>
    <w:p w14:paraId="7A68CBF7" w14:textId="77777777" w:rsidR="00947DF5" w:rsidRPr="009A6EBF" w:rsidRDefault="0093264B" w:rsidP="003E0A2E">
      <w:pPr>
        <w:pStyle w:val="Prrafodelista"/>
        <w:numPr>
          <w:ilvl w:val="1"/>
          <w:numId w:val="31"/>
        </w:numPr>
        <w:ind w:left="567" w:right="38" w:hanging="283"/>
        <w:jc w:val="both"/>
        <w:rPr>
          <w:rFonts w:ascii="Arial" w:hAnsi="Arial" w:cs="Arial"/>
          <w:color w:val="000000" w:themeColor="text1"/>
        </w:rPr>
      </w:pPr>
      <w:r w:rsidRPr="009A6EBF">
        <w:rPr>
          <w:rFonts w:ascii="Arial" w:hAnsi="Arial" w:cs="Arial"/>
          <w:color w:val="000000" w:themeColor="text1"/>
          <w:w w:val="85"/>
        </w:rPr>
        <w:t>Localización</w:t>
      </w:r>
      <w:r w:rsidRPr="009A6EBF">
        <w:rPr>
          <w:rFonts w:ascii="Arial" w:hAnsi="Arial" w:cs="Arial"/>
          <w:color w:val="000000" w:themeColor="text1"/>
          <w:spacing w:val="15"/>
        </w:rPr>
        <w:t xml:space="preserve"> </w:t>
      </w:r>
      <w:r w:rsidRPr="009A6EBF">
        <w:rPr>
          <w:rFonts w:ascii="Arial" w:hAnsi="Arial" w:cs="Arial"/>
          <w:color w:val="000000" w:themeColor="text1"/>
          <w:w w:val="85"/>
        </w:rPr>
        <w:t>del</w:t>
      </w:r>
      <w:r w:rsidRPr="009A6EBF">
        <w:rPr>
          <w:rFonts w:ascii="Arial" w:hAnsi="Arial" w:cs="Arial"/>
          <w:color w:val="000000" w:themeColor="text1"/>
          <w:spacing w:val="14"/>
        </w:rPr>
        <w:t xml:space="preserve"> </w:t>
      </w:r>
      <w:r w:rsidRPr="009A6EBF">
        <w:rPr>
          <w:rFonts w:ascii="Arial" w:hAnsi="Arial" w:cs="Arial"/>
          <w:color w:val="000000" w:themeColor="text1"/>
          <w:spacing w:val="-2"/>
          <w:w w:val="85"/>
        </w:rPr>
        <w:t>vehículo</w:t>
      </w:r>
    </w:p>
    <w:p w14:paraId="2165B85F" w14:textId="77777777" w:rsidR="00947DF5" w:rsidRPr="009A6EBF" w:rsidRDefault="0093264B" w:rsidP="003E0A2E">
      <w:pPr>
        <w:pStyle w:val="Prrafodelista"/>
        <w:numPr>
          <w:ilvl w:val="1"/>
          <w:numId w:val="31"/>
        </w:numPr>
        <w:ind w:left="567" w:right="38" w:hanging="283"/>
        <w:jc w:val="both"/>
        <w:rPr>
          <w:rFonts w:ascii="Arial" w:hAnsi="Arial" w:cs="Arial"/>
          <w:color w:val="000000" w:themeColor="text1"/>
        </w:rPr>
      </w:pPr>
      <w:r w:rsidRPr="009A6EBF">
        <w:rPr>
          <w:rFonts w:ascii="Arial" w:hAnsi="Arial" w:cs="Arial"/>
          <w:color w:val="000000" w:themeColor="text1"/>
          <w:spacing w:val="-8"/>
        </w:rPr>
        <w:t>Número</w:t>
      </w:r>
      <w:r w:rsidRPr="009A6EBF">
        <w:rPr>
          <w:rFonts w:ascii="Arial" w:hAnsi="Arial" w:cs="Arial"/>
          <w:color w:val="000000" w:themeColor="text1"/>
          <w:spacing w:val="-10"/>
        </w:rPr>
        <w:t xml:space="preserve"> </w:t>
      </w:r>
      <w:r w:rsidRPr="009A6EBF">
        <w:rPr>
          <w:rFonts w:ascii="Arial" w:hAnsi="Arial" w:cs="Arial"/>
          <w:color w:val="000000" w:themeColor="text1"/>
          <w:spacing w:val="-8"/>
        </w:rPr>
        <w:t>de</w:t>
      </w:r>
      <w:r w:rsidRPr="009A6EBF">
        <w:rPr>
          <w:rFonts w:ascii="Arial" w:hAnsi="Arial" w:cs="Arial"/>
          <w:color w:val="000000" w:themeColor="text1"/>
          <w:spacing w:val="-10"/>
        </w:rPr>
        <w:t xml:space="preserve"> </w:t>
      </w:r>
      <w:r w:rsidRPr="009A6EBF">
        <w:rPr>
          <w:rFonts w:ascii="Arial" w:hAnsi="Arial" w:cs="Arial"/>
          <w:color w:val="000000" w:themeColor="text1"/>
          <w:spacing w:val="-8"/>
        </w:rPr>
        <w:t>vehículos</w:t>
      </w:r>
      <w:r w:rsidRPr="009A6EBF">
        <w:rPr>
          <w:rFonts w:ascii="Arial" w:hAnsi="Arial" w:cs="Arial"/>
          <w:color w:val="000000" w:themeColor="text1"/>
          <w:spacing w:val="-9"/>
        </w:rPr>
        <w:t xml:space="preserve"> </w:t>
      </w:r>
      <w:r w:rsidRPr="009A6EBF">
        <w:rPr>
          <w:rFonts w:ascii="Arial" w:hAnsi="Arial" w:cs="Arial"/>
          <w:color w:val="000000" w:themeColor="text1"/>
          <w:spacing w:val="-8"/>
        </w:rPr>
        <w:t>implicados</w:t>
      </w:r>
    </w:p>
    <w:p w14:paraId="565ECEE1" w14:textId="77777777" w:rsidR="00947DF5" w:rsidRPr="009A6EBF" w:rsidRDefault="0093264B" w:rsidP="003E0A2E">
      <w:pPr>
        <w:pStyle w:val="Prrafodelista"/>
        <w:numPr>
          <w:ilvl w:val="1"/>
          <w:numId w:val="31"/>
        </w:numPr>
        <w:ind w:left="567" w:right="38" w:hanging="283"/>
        <w:jc w:val="both"/>
        <w:rPr>
          <w:rFonts w:ascii="Arial" w:hAnsi="Arial" w:cs="Arial"/>
          <w:color w:val="000000" w:themeColor="text1"/>
        </w:rPr>
      </w:pPr>
      <w:r w:rsidRPr="009A6EBF">
        <w:rPr>
          <w:rFonts w:ascii="Arial" w:hAnsi="Arial" w:cs="Arial"/>
          <w:color w:val="000000" w:themeColor="text1"/>
          <w:w w:val="85"/>
        </w:rPr>
        <w:t>Identificar</w:t>
      </w:r>
      <w:r w:rsidRPr="009A6EBF">
        <w:rPr>
          <w:rFonts w:ascii="Arial" w:hAnsi="Arial" w:cs="Arial"/>
          <w:color w:val="000000" w:themeColor="text1"/>
          <w:spacing w:val="17"/>
        </w:rPr>
        <w:t xml:space="preserve"> </w:t>
      </w:r>
      <w:r w:rsidRPr="009A6EBF">
        <w:rPr>
          <w:rFonts w:ascii="Arial" w:hAnsi="Arial" w:cs="Arial"/>
          <w:color w:val="000000" w:themeColor="text1"/>
          <w:w w:val="85"/>
        </w:rPr>
        <w:t>si</w:t>
      </w:r>
      <w:r w:rsidRPr="009A6EBF">
        <w:rPr>
          <w:rFonts w:ascii="Arial" w:hAnsi="Arial" w:cs="Arial"/>
          <w:color w:val="000000" w:themeColor="text1"/>
          <w:spacing w:val="19"/>
        </w:rPr>
        <w:t xml:space="preserve"> </w:t>
      </w:r>
      <w:r w:rsidRPr="009A6EBF">
        <w:rPr>
          <w:rFonts w:ascii="Arial" w:hAnsi="Arial" w:cs="Arial"/>
          <w:color w:val="000000" w:themeColor="text1"/>
          <w:w w:val="85"/>
        </w:rPr>
        <w:t>los</w:t>
      </w:r>
      <w:r w:rsidRPr="009A6EBF">
        <w:rPr>
          <w:rFonts w:ascii="Arial" w:hAnsi="Arial" w:cs="Arial"/>
          <w:color w:val="000000" w:themeColor="text1"/>
          <w:spacing w:val="18"/>
        </w:rPr>
        <w:t xml:space="preserve"> </w:t>
      </w:r>
      <w:r w:rsidRPr="009A6EBF">
        <w:rPr>
          <w:rFonts w:ascii="Arial" w:hAnsi="Arial" w:cs="Arial"/>
          <w:color w:val="000000" w:themeColor="text1"/>
          <w:w w:val="85"/>
        </w:rPr>
        <w:t>vehículos</w:t>
      </w:r>
      <w:r w:rsidRPr="009A6EBF">
        <w:rPr>
          <w:rFonts w:ascii="Arial" w:hAnsi="Arial" w:cs="Arial"/>
          <w:color w:val="000000" w:themeColor="text1"/>
          <w:spacing w:val="20"/>
        </w:rPr>
        <w:t xml:space="preserve"> </w:t>
      </w:r>
      <w:r w:rsidRPr="009A6EBF">
        <w:rPr>
          <w:rFonts w:ascii="Arial" w:hAnsi="Arial" w:cs="Arial"/>
          <w:color w:val="000000" w:themeColor="text1"/>
          <w:w w:val="85"/>
        </w:rPr>
        <w:t>involucrados</w:t>
      </w:r>
      <w:r w:rsidRPr="009A6EBF">
        <w:rPr>
          <w:rFonts w:ascii="Arial" w:hAnsi="Arial" w:cs="Arial"/>
          <w:color w:val="000000" w:themeColor="text1"/>
          <w:spacing w:val="21"/>
        </w:rPr>
        <w:t xml:space="preserve"> </w:t>
      </w:r>
      <w:r w:rsidRPr="009A6EBF">
        <w:rPr>
          <w:rFonts w:ascii="Arial" w:hAnsi="Arial" w:cs="Arial"/>
          <w:color w:val="000000" w:themeColor="text1"/>
          <w:w w:val="85"/>
        </w:rPr>
        <w:t>llevaban</w:t>
      </w:r>
      <w:r w:rsidRPr="009A6EBF">
        <w:rPr>
          <w:rFonts w:ascii="Arial" w:hAnsi="Arial" w:cs="Arial"/>
          <w:color w:val="000000" w:themeColor="text1"/>
          <w:spacing w:val="16"/>
        </w:rPr>
        <w:t xml:space="preserve"> </w:t>
      </w:r>
      <w:r w:rsidRPr="009A6EBF">
        <w:rPr>
          <w:rFonts w:ascii="Arial" w:hAnsi="Arial" w:cs="Arial"/>
          <w:color w:val="000000" w:themeColor="text1"/>
          <w:w w:val="85"/>
        </w:rPr>
        <w:t>sustancias</w:t>
      </w:r>
      <w:r w:rsidRPr="009A6EBF">
        <w:rPr>
          <w:rFonts w:ascii="Arial" w:hAnsi="Arial" w:cs="Arial"/>
          <w:color w:val="000000" w:themeColor="text1"/>
          <w:spacing w:val="21"/>
        </w:rPr>
        <w:t xml:space="preserve"> </w:t>
      </w:r>
      <w:r w:rsidRPr="009A6EBF">
        <w:rPr>
          <w:rFonts w:ascii="Arial" w:hAnsi="Arial" w:cs="Arial"/>
          <w:color w:val="000000" w:themeColor="text1"/>
          <w:spacing w:val="-2"/>
          <w:w w:val="85"/>
        </w:rPr>
        <w:t>peligrosas.</w:t>
      </w:r>
    </w:p>
    <w:p w14:paraId="0E337AB0" w14:textId="77777777" w:rsidR="00947DF5" w:rsidRPr="009A6EBF" w:rsidRDefault="0093264B" w:rsidP="003E0A2E">
      <w:pPr>
        <w:pStyle w:val="Prrafodelista"/>
        <w:numPr>
          <w:ilvl w:val="1"/>
          <w:numId w:val="31"/>
        </w:numPr>
        <w:ind w:left="567" w:right="38" w:hanging="283"/>
        <w:jc w:val="both"/>
        <w:rPr>
          <w:rFonts w:ascii="Arial" w:hAnsi="Arial" w:cs="Arial"/>
          <w:color w:val="000000" w:themeColor="text1"/>
        </w:rPr>
      </w:pPr>
      <w:r w:rsidRPr="009A6EBF">
        <w:rPr>
          <w:rFonts w:ascii="Arial" w:hAnsi="Arial" w:cs="Arial"/>
          <w:color w:val="000000" w:themeColor="text1"/>
          <w:w w:val="90"/>
        </w:rPr>
        <w:t>Características</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los</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otros</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vehículos</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(marca,</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color,</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placas,</w:t>
      </w:r>
      <w:r w:rsidRPr="009A6EBF">
        <w:rPr>
          <w:rFonts w:ascii="Arial" w:hAnsi="Arial" w:cs="Arial"/>
          <w:color w:val="000000" w:themeColor="text1"/>
          <w:spacing w:val="-11"/>
          <w:w w:val="90"/>
        </w:rPr>
        <w:t xml:space="preserve"> </w:t>
      </w:r>
      <w:r w:rsidRPr="009A6EBF">
        <w:rPr>
          <w:rFonts w:ascii="Arial" w:hAnsi="Arial" w:cs="Arial"/>
          <w:color w:val="000000" w:themeColor="text1"/>
          <w:spacing w:val="-2"/>
          <w:w w:val="90"/>
        </w:rPr>
        <w:t>aseguradora).</w:t>
      </w:r>
    </w:p>
    <w:p w14:paraId="673ACEF5" w14:textId="1007221A" w:rsidR="003E0A2E" w:rsidRPr="009A6EBF" w:rsidRDefault="0093264B" w:rsidP="00C23359">
      <w:pPr>
        <w:pStyle w:val="Prrafodelista"/>
        <w:numPr>
          <w:ilvl w:val="1"/>
          <w:numId w:val="31"/>
        </w:numPr>
        <w:ind w:left="567" w:right="38" w:hanging="283"/>
        <w:jc w:val="both"/>
        <w:rPr>
          <w:rFonts w:ascii="Arial" w:hAnsi="Arial" w:cs="Arial"/>
          <w:color w:val="000000" w:themeColor="text1"/>
        </w:rPr>
      </w:pPr>
      <w:r w:rsidRPr="009A6EBF">
        <w:rPr>
          <w:rFonts w:ascii="Arial" w:hAnsi="Arial" w:cs="Arial"/>
          <w:color w:val="000000" w:themeColor="text1"/>
          <w:w w:val="90"/>
        </w:rPr>
        <w:t xml:space="preserve">Datos de los otros conductores (si los conoce): Nombre, cédula, teléfono, </w:t>
      </w:r>
      <w:r w:rsidRPr="009A6EBF">
        <w:rPr>
          <w:rFonts w:ascii="Arial" w:hAnsi="Arial" w:cs="Arial"/>
          <w:color w:val="000000" w:themeColor="text1"/>
          <w:spacing w:val="-2"/>
        </w:rPr>
        <w:t>dirección.</w:t>
      </w:r>
    </w:p>
    <w:p w14:paraId="73389E31"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Si</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hay</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testigos</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del</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evento,</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evite</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que</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se</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retiren</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la</w:t>
      </w:r>
      <w:r w:rsidRPr="009A6EBF">
        <w:rPr>
          <w:rFonts w:ascii="Arial" w:hAnsi="Arial" w:cs="Arial"/>
          <w:color w:val="000000" w:themeColor="text1"/>
          <w:spacing w:val="-8"/>
          <w:w w:val="90"/>
        </w:rPr>
        <w:t xml:space="preserve"> </w:t>
      </w:r>
      <w:r w:rsidRPr="009A6EBF">
        <w:rPr>
          <w:rFonts w:ascii="Arial" w:hAnsi="Arial" w:cs="Arial"/>
          <w:color w:val="000000" w:themeColor="text1"/>
          <w:spacing w:val="-2"/>
          <w:w w:val="90"/>
        </w:rPr>
        <w:t>escena.</w:t>
      </w:r>
    </w:p>
    <w:p w14:paraId="5E19C532"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Informe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al</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responsable</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su</w:t>
      </w:r>
      <w:r w:rsidRPr="009A6EBF">
        <w:rPr>
          <w:rFonts w:ascii="Arial" w:hAnsi="Arial" w:cs="Arial"/>
          <w:color w:val="000000" w:themeColor="text1"/>
          <w:spacing w:val="-2"/>
          <w:w w:val="90"/>
        </w:rPr>
        <w:t xml:space="preserve"> empresa.</w:t>
      </w:r>
    </w:p>
    <w:p w14:paraId="1DAEF1B2"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spacing w:val="-4"/>
        </w:rPr>
        <w:t>No</w:t>
      </w:r>
      <w:r w:rsidRPr="009A6EBF">
        <w:rPr>
          <w:rFonts w:ascii="Arial" w:hAnsi="Arial" w:cs="Arial"/>
          <w:color w:val="000000" w:themeColor="text1"/>
          <w:spacing w:val="-3"/>
        </w:rPr>
        <w:t xml:space="preserve"> </w:t>
      </w:r>
      <w:r w:rsidRPr="009A6EBF">
        <w:rPr>
          <w:rFonts w:ascii="Arial" w:hAnsi="Arial" w:cs="Arial"/>
          <w:color w:val="000000" w:themeColor="text1"/>
          <w:spacing w:val="-4"/>
        </w:rPr>
        <w:t>mueva</w:t>
      </w:r>
      <w:r w:rsidRPr="009A6EBF">
        <w:rPr>
          <w:rFonts w:ascii="Arial" w:hAnsi="Arial" w:cs="Arial"/>
          <w:color w:val="000000" w:themeColor="text1"/>
          <w:spacing w:val="-1"/>
        </w:rPr>
        <w:t xml:space="preserve"> </w:t>
      </w:r>
      <w:r w:rsidRPr="009A6EBF">
        <w:rPr>
          <w:rFonts w:ascii="Arial" w:hAnsi="Arial" w:cs="Arial"/>
          <w:color w:val="000000" w:themeColor="text1"/>
          <w:spacing w:val="-4"/>
        </w:rPr>
        <w:t>los</w:t>
      </w:r>
      <w:r w:rsidRPr="009A6EBF">
        <w:rPr>
          <w:rFonts w:ascii="Arial" w:hAnsi="Arial" w:cs="Arial"/>
          <w:color w:val="000000" w:themeColor="text1"/>
          <w:spacing w:val="-3"/>
        </w:rPr>
        <w:t xml:space="preserve"> </w:t>
      </w:r>
      <w:r w:rsidRPr="009A6EBF">
        <w:rPr>
          <w:rFonts w:ascii="Arial" w:hAnsi="Arial" w:cs="Arial"/>
          <w:color w:val="000000" w:themeColor="text1"/>
          <w:spacing w:val="-4"/>
        </w:rPr>
        <w:t>vehículos</w:t>
      </w:r>
      <w:r w:rsidRPr="009A6EBF">
        <w:rPr>
          <w:rFonts w:ascii="Arial" w:hAnsi="Arial" w:cs="Arial"/>
          <w:color w:val="000000" w:themeColor="text1"/>
          <w:spacing w:val="-3"/>
        </w:rPr>
        <w:t xml:space="preserve"> </w:t>
      </w:r>
      <w:r w:rsidRPr="009A6EBF">
        <w:rPr>
          <w:rFonts w:ascii="Arial" w:hAnsi="Arial" w:cs="Arial"/>
          <w:color w:val="000000" w:themeColor="text1"/>
          <w:spacing w:val="-4"/>
        </w:rPr>
        <w:t>hasta</w:t>
      </w:r>
      <w:r w:rsidRPr="009A6EBF">
        <w:rPr>
          <w:rFonts w:ascii="Arial" w:hAnsi="Arial" w:cs="Arial"/>
          <w:color w:val="000000" w:themeColor="text1"/>
          <w:spacing w:val="-2"/>
        </w:rPr>
        <w:t xml:space="preserve"> </w:t>
      </w:r>
      <w:r w:rsidRPr="009A6EBF">
        <w:rPr>
          <w:rFonts w:ascii="Arial" w:hAnsi="Arial" w:cs="Arial"/>
          <w:color w:val="000000" w:themeColor="text1"/>
          <w:spacing w:val="-4"/>
        </w:rPr>
        <w:t>tanto</w:t>
      </w:r>
      <w:r w:rsidRPr="009A6EBF">
        <w:rPr>
          <w:rFonts w:ascii="Arial" w:hAnsi="Arial" w:cs="Arial"/>
          <w:color w:val="000000" w:themeColor="text1"/>
          <w:spacing w:val="-3"/>
        </w:rPr>
        <w:t xml:space="preserve"> </w:t>
      </w:r>
      <w:r w:rsidRPr="009A6EBF">
        <w:rPr>
          <w:rFonts w:ascii="Arial" w:hAnsi="Arial" w:cs="Arial"/>
          <w:color w:val="000000" w:themeColor="text1"/>
          <w:spacing w:val="-4"/>
        </w:rPr>
        <w:t>no</w:t>
      </w:r>
      <w:r w:rsidRPr="009A6EBF">
        <w:rPr>
          <w:rFonts w:ascii="Arial" w:hAnsi="Arial" w:cs="Arial"/>
          <w:color w:val="000000" w:themeColor="text1"/>
          <w:spacing w:val="-2"/>
        </w:rPr>
        <w:t xml:space="preserve"> </w:t>
      </w:r>
      <w:r w:rsidRPr="009A6EBF">
        <w:rPr>
          <w:rFonts w:ascii="Arial" w:hAnsi="Arial" w:cs="Arial"/>
          <w:color w:val="000000" w:themeColor="text1"/>
          <w:spacing w:val="-4"/>
        </w:rPr>
        <w:t>llegue</w:t>
      </w:r>
      <w:r w:rsidRPr="009A6EBF">
        <w:rPr>
          <w:rFonts w:ascii="Arial" w:hAnsi="Arial" w:cs="Arial"/>
          <w:color w:val="000000" w:themeColor="text1"/>
          <w:spacing w:val="-2"/>
        </w:rPr>
        <w:t xml:space="preserve"> </w:t>
      </w:r>
      <w:r w:rsidRPr="009A6EBF">
        <w:rPr>
          <w:rFonts w:ascii="Arial" w:hAnsi="Arial" w:cs="Arial"/>
          <w:color w:val="000000" w:themeColor="text1"/>
          <w:spacing w:val="-4"/>
        </w:rPr>
        <w:t>la</w:t>
      </w:r>
      <w:r w:rsidRPr="009A6EBF">
        <w:rPr>
          <w:rFonts w:ascii="Arial" w:hAnsi="Arial" w:cs="Arial"/>
          <w:color w:val="000000" w:themeColor="text1"/>
          <w:spacing w:val="-2"/>
        </w:rPr>
        <w:t xml:space="preserve"> </w:t>
      </w:r>
      <w:r w:rsidRPr="009A6EBF">
        <w:rPr>
          <w:rFonts w:ascii="Arial" w:hAnsi="Arial" w:cs="Arial"/>
          <w:color w:val="000000" w:themeColor="text1"/>
          <w:spacing w:val="-4"/>
        </w:rPr>
        <w:t>autoridad</w:t>
      </w:r>
      <w:r w:rsidRPr="009A6EBF">
        <w:rPr>
          <w:rFonts w:ascii="Arial" w:hAnsi="Arial" w:cs="Arial"/>
          <w:color w:val="000000" w:themeColor="text1"/>
          <w:spacing w:val="-3"/>
        </w:rPr>
        <w:t xml:space="preserve"> </w:t>
      </w:r>
      <w:r w:rsidRPr="009A6EBF">
        <w:rPr>
          <w:rFonts w:ascii="Arial" w:hAnsi="Arial" w:cs="Arial"/>
          <w:color w:val="000000" w:themeColor="text1"/>
          <w:spacing w:val="-4"/>
        </w:rPr>
        <w:t>de</w:t>
      </w:r>
      <w:r w:rsidRPr="009A6EBF">
        <w:rPr>
          <w:rFonts w:ascii="Arial" w:hAnsi="Arial" w:cs="Arial"/>
          <w:color w:val="000000" w:themeColor="text1"/>
          <w:spacing w:val="-2"/>
        </w:rPr>
        <w:t xml:space="preserve"> </w:t>
      </w:r>
      <w:r w:rsidRPr="009A6EBF">
        <w:rPr>
          <w:rFonts w:ascii="Arial" w:hAnsi="Arial" w:cs="Arial"/>
          <w:color w:val="000000" w:themeColor="text1"/>
          <w:spacing w:val="-4"/>
        </w:rPr>
        <w:t>tránsito y</w:t>
      </w:r>
      <w:r w:rsidRPr="009A6EBF">
        <w:rPr>
          <w:rFonts w:ascii="Arial" w:hAnsi="Arial" w:cs="Arial"/>
          <w:color w:val="000000" w:themeColor="text1"/>
          <w:spacing w:val="-2"/>
        </w:rPr>
        <w:t xml:space="preserve"> </w:t>
      </w:r>
      <w:r w:rsidRPr="009A6EBF">
        <w:rPr>
          <w:rFonts w:ascii="Arial" w:hAnsi="Arial" w:cs="Arial"/>
          <w:color w:val="000000" w:themeColor="text1"/>
          <w:spacing w:val="-4"/>
        </w:rPr>
        <w:t xml:space="preserve">lo </w:t>
      </w:r>
      <w:r w:rsidRPr="009A6EBF">
        <w:rPr>
          <w:rFonts w:ascii="Arial" w:hAnsi="Arial" w:cs="Arial"/>
          <w:color w:val="000000" w:themeColor="text1"/>
          <w:spacing w:val="-2"/>
        </w:rPr>
        <w:t>determine.</w:t>
      </w:r>
    </w:p>
    <w:p w14:paraId="5B7B0E08"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Contacte</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a</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la</w:t>
      </w:r>
      <w:r w:rsidRPr="009A6EBF">
        <w:rPr>
          <w:rFonts w:ascii="Arial" w:hAnsi="Arial" w:cs="Arial"/>
          <w:color w:val="000000" w:themeColor="text1"/>
          <w:spacing w:val="-3"/>
          <w:w w:val="90"/>
        </w:rPr>
        <w:t xml:space="preserve"> </w:t>
      </w:r>
      <w:r w:rsidRPr="009A6EBF">
        <w:rPr>
          <w:rFonts w:ascii="Arial" w:hAnsi="Arial" w:cs="Arial"/>
          <w:color w:val="000000" w:themeColor="text1"/>
          <w:spacing w:val="-2"/>
          <w:w w:val="90"/>
        </w:rPr>
        <w:t>aseguradora.</w:t>
      </w:r>
    </w:p>
    <w:p w14:paraId="1AD636FA"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rPr>
        <w:t xml:space="preserve">El agente pedirá a los conductores los documentos básicos: licencia de </w:t>
      </w:r>
      <w:r w:rsidRPr="009A6EBF">
        <w:rPr>
          <w:rFonts w:ascii="Arial" w:hAnsi="Arial" w:cs="Arial"/>
          <w:color w:val="000000" w:themeColor="text1"/>
          <w:spacing w:val="-6"/>
        </w:rPr>
        <w:t>conducción,</w:t>
      </w:r>
      <w:r w:rsidRPr="009A6EBF">
        <w:rPr>
          <w:rFonts w:ascii="Arial" w:hAnsi="Arial" w:cs="Arial"/>
          <w:color w:val="000000" w:themeColor="text1"/>
          <w:spacing w:val="-13"/>
        </w:rPr>
        <w:t xml:space="preserve"> </w:t>
      </w:r>
      <w:r w:rsidRPr="009A6EBF">
        <w:rPr>
          <w:rFonts w:ascii="Arial" w:hAnsi="Arial" w:cs="Arial"/>
          <w:color w:val="000000" w:themeColor="text1"/>
          <w:spacing w:val="-6"/>
        </w:rPr>
        <w:t>Seguro</w:t>
      </w:r>
      <w:r w:rsidRPr="009A6EBF">
        <w:rPr>
          <w:rFonts w:ascii="Arial" w:hAnsi="Arial" w:cs="Arial"/>
          <w:color w:val="000000" w:themeColor="text1"/>
          <w:spacing w:val="-12"/>
        </w:rPr>
        <w:t xml:space="preserve"> </w:t>
      </w:r>
      <w:r w:rsidRPr="009A6EBF">
        <w:rPr>
          <w:rFonts w:ascii="Arial" w:hAnsi="Arial" w:cs="Arial"/>
          <w:color w:val="000000" w:themeColor="text1"/>
          <w:spacing w:val="-6"/>
        </w:rPr>
        <w:lastRenderedPageBreak/>
        <w:t>Obligatorio</w:t>
      </w:r>
      <w:r w:rsidRPr="009A6EBF">
        <w:rPr>
          <w:rFonts w:ascii="Arial" w:hAnsi="Arial" w:cs="Arial"/>
          <w:color w:val="000000" w:themeColor="text1"/>
          <w:spacing w:val="-12"/>
        </w:rPr>
        <w:t xml:space="preserve"> </w:t>
      </w:r>
      <w:r w:rsidRPr="009A6EBF">
        <w:rPr>
          <w:rFonts w:ascii="Arial" w:hAnsi="Arial" w:cs="Arial"/>
          <w:color w:val="000000" w:themeColor="text1"/>
          <w:spacing w:val="-6"/>
        </w:rPr>
        <w:t>(SOAT),</w:t>
      </w:r>
      <w:r w:rsidRPr="009A6EBF">
        <w:rPr>
          <w:rFonts w:ascii="Arial" w:hAnsi="Arial" w:cs="Arial"/>
          <w:color w:val="000000" w:themeColor="text1"/>
          <w:spacing w:val="-12"/>
        </w:rPr>
        <w:t xml:space="preserve"> </w:t>
      </w:r>
      <w:r w:rsidRPr="009A6EBF">
        <w:rPr>
          <w:rFonts w:ascii="Arial" w:hAnsi="Arial" w:cs="Arial"/>
          <w:color w:val="000000" w:themeColor="text1"/>
          <w:spacing w:val="-6"/>
        </w:rPr>
        <w:t>revisión</w:t>
      </w:r>
      <w:r w:rsidRPr="009A6EBF">
        <w:rPr>
          <w:rFonts w:ascii="Arial" w:hAnsi="Arial" w:cs="Arial"/>
          <w:color w:val="000000" w:themeColor="text1"/>
          <w:spacing w:val="-12"/>
        </w:rPr>
        <w:t xml:space="preserve"> </w:t>
      </w:r>
      <w:r w:rsidRPr="009A6EBF">
        <w:rPr>
          <w:rFonts w:ascii="Arial" w:hAnsi="Arial" w:cs="Arial"/>
          <w:color w:val="000000" w:themeColor="text1"/>
          <w:spacing w:val="-6"/>
        </w:rPr>
        <w:t>tecno-mecánica,</w:t>
      </w:r>
      <w:r w:rsidRPr="009A6EBF">
        <w:rPr>
          <w:rFonts w:ascii="Arial" w:hAnsi="Arial" w:cs="Arial"/>
          <w:color w:val="000000" w:themeColor="text1"/>
          <w:spacing w:val="-12"/>
        </w:rPr>
        <w:t xml:space="preserve"> </w:t>
      </w:r>
      <w:r w:rsidRPr="009A6EBF">
        <w:rPr>
          <w:rFonts w:ascii="Arial" w:hAnsi="Arial" w:cs="Arial"/>
          <w:color w:val="000000" w:themeColor="text1"/>
          <w:spacing w:val="-6"/>
        </w:rPr>
        <w:t>cédula</w:t>
      </w:r>
      <w:r w:rsidRPr="009A6EBF">
        <w:rPr>
          <w:rFonts w:ascii="Arial" w:hAnsi="Arial" w:cs="Arial"/>
          <w:color w:val="000000" w:themeColor="text1"/>
          <w:spacing w:val="-12"/>
        </w:rPr>
        <w:t xml:space="preserve"> </w:t>
      </w:r>
      <w:r w:rsidRPr="009A6EBF">
        <w:rPr>
          <w:rFonts w:ascii="Arial" w:hAnsi="Arial" w:cs="Arial"/>
          <w:color w:val="000000" w:themeColor="text1"/>
          <w:spacing w:val="-6"/>
        </w:rPr>
        <w:t xml:space="preserve">de </w:t>
      </w:r>
      <w:r w:rsidRPr="009A6EBF">
        <w:rPr>
          <w:rFonts w:ascii="Arial" w:hAnsi="Arial" w:cs="Arial"/>
          <w:color w:val="000000" w:themeColor="text1"/>
        </w:rPr>
        <w:t>ciudadanía,</w:t>
      </w:r>
      <w:r w:rsidRPr="009A6EBF">
        <w:rPr>
          <w:rFonts w:ascii="Arial" w:hAnsi="Arial" w:cs="Arial"/>
          <w:color w:val="000000" w:themeColor="text1"/>
          <w:spacing w:val="80"/>
        </w:rPr>
        <w:t xml:space="preserve"> </w:t>
      </w:r>
      <w:r w:rsidRPr="009A6EBF">
        <w:rPr>
          <w:rFonts w:ascii="Arial" w:hAnsi="Arial" w:cs="Arial"/>
          <w:color w:val="000000" w:themeColor="text1"/>
        </w:rPr>
        <w:t>licencia</w:t>
      </w:r>
      <w:r w:rsidRPr="009A6EBF">
        <w:rPr>
          <w:rFonts w:ascii="Arial" w:hAnsi="Arial" w:cs="Arial"/>
          <w:color w:val="000000" w:themeColor="text1"/>
          <w:spacing w:val="80"/>
        </w:rPr>
        <w:t xml:space="preserve"> </w:t>
      </w:r>
      <w:r w:rsidRPr="009A6EBF">
        <w:rPr>
          <w:rFonts w:ascii="Arial" w:hAnsi="Arial" w:cs="Arial"/>
          <w:color w:val="000000" w:themeColor="text1"/>
        </w:rPr>
        <w:t>de</w:t>
      </w:r>
      <w:r w:rsidRPr="009A6EBF">
        <w:rPr>
          <w:rFonts w:ascii="Arial" w:hAnsi="Arial" w:cs="Arial"/>
          <w:color w:val="000000" w:themeColor="text1"/>
          <w:spacing w:val="80"/>
        </w:rPr>
        <w:t xml:space="preserve"> </w:t>
      </w:r>
      <w:r w:rsidRPr="009A6EBF">
        <w:rPr>
          <w:rFonts w:ascii="Arial" w:hAnsi="Arial" w:cs="Arial"/>
          <w:color w:val="000000" w:themeColor="text1"/>
        </w:rPr>
        <w:t>tránsito</w:t>
      </w:r>
      <w:r w:rsidRPr="009A6EBF">
        <w:rPr>
          <w:rFonts w:ascii="Arial" w:hAnsi="Arial" w:cs="Arial"/>
          <w:color w:val="000000" w:themeColor="text1"/>
          <w:spacing w:val="80"/>
        </w:rPr>
        <w:t xml:space="preserve"> </w:t>
      </w:r>
      <w:r w:rsidRPr="009A6EBF">
        <w:rPr>
          <w:rFonts w:ascii="Arial" w:hAnsi="Arial" w:cs="Arial"/>
          <w:color w:val="000000" w:themeColor="text1"/>
        </w:rPr>
        <w:t>y</w:t>
      </w:r>
      <w:r w:rsidRPr="009A6EBF">
        <w:rPr>
          <w:rFonts w:ascii="Arial" w:hAnsi="Arial" w:cs="Arial"/>
          <w:color w:val="000000" w:themeColor="text1"/>
          <w:spacing w:val="80"/>
        </w:rPr>
        <w:t xml:space="preserve"> </w:t>
      </w:r>
      <w:r w:rsidRPr="009A6EBF">
        <w:rPr>
          <w:rFonts w:ascii="Arial" w:hAnsi="Arial" w:cs="Arial"/>
          <w:color w:val="000000" w:themeColor="text1"/>
        </w:rPr>
        <w:t>tarjeta</w:t>
      </w:r>
      <w:r w:rsidRPr="009A6EBF">
        <w:rPr>
          <w:rFonts w:ascii="Arial" w:hAnsi="Arial" w:cs="Arial"/>
          <w:color w:val="000000" w:themeColor="text1"/>
          <w:spacing w:val="80"/>
        </w:rPr>
        <w:t xml:space="preserve"> </w:t>
      </w:r>
      <w:r w:rsidRPr="009A6EBF">
        <w:rPr>
          <w:rFonts w:ascii="Arial" w:hAnsi="Arial" w:cs="Arial"/>
          <w:color w:val="000000" w:themeColor="text1"/>
        </w:rPr>
        <w:t>de</w:t>
      </w:r>
      <w:r w:rsidRPr="009A6EBF">
        <w:rPr>
          <w:rFonts w:ascii="Arial" w:hAnsi="Arial" w:cs="Arial"/>
          <w:color w:val="000000" w:themeColor="text1"/>
          <w:spacing w:val="80"/>
        </w:rPr>
        <w:t xml:space="preserve"> </w:t>
      </w:r>
      <w:r w:rsidRPr="009A6EBF">
        <w:rPr>
          <w:rFonts w:ascii="Arial" w:hAnsi="Arial" w:cs="Arial"/>
          <w:color w:val="000000" w:themeColor="text1"/>
        </w:rPr>
        <w:t>operación,</w:t>
      </w:r>
      <w:r w:rsidRPr="009A6EBF">
        <w:rPr>
          <w:rFonts w:ascii="Arial" w:hAnsi="Arial" w:cs="Arial"/>
          <w:color w:val="000000" w:themeColor="text1"/>
          <w:spacing w:val="80"/>
        </w:rPr>
        <w:t xml:space="preserve"> </w:t>
      </w:r>
      <w:r w:rsidRPr="009A6EBF">
        <w:rPr>
          <w:rFonts w:ascii="Arial" w:hAnsi="Arial" w:cs="Arial"/>
          <w:color w:val="000000" w:themeColor="text1"/>
        </w:rPr>
        <w:t xml:space="preserve">seguros </w:t>
      </w:r>
      <w:r w:rsidRPr="009A6EBF">
        <w:rPr>
          <w:rFonts w:ascii="Arial" w:hAnsi="Arial" w:cs="Arial"/>
          <w:color w:val="000000" w:themeColor="text1"/>
          <w:w w:val="90"/>
        </w:rPr>
        <w:t>de responsabilidad civil</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contractual y extracontractual si</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aplica.</w:t>
      </w:r>
    </w:p>
    <w:p w14:paraId="2707E824"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Si</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carro</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tiene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seguro,</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es muy</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importante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que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se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realice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croquis.</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Sin</w:t>
      </w:r>
      <w:r w:rsidRPr="009A6EBF">
        <w:rPr>
          <w:rFonts w:ascii="Arial" w:hAnsi="Arial" w:cs="Arial"/>
          <w:color w:val="000000" w:themeColor="text1"/>
          <w:spacing w:val="-3"/>
          <w:w w:val="90"/>
        </w:rPr>
        <w:t xml:space="preserve"> </w:t>
      </w:r>
      <w:r w:rsidRPr="009A6EBF">
        <w:rPr>
          <w:rFonts w:ascii="Arial" w:hAnsi="Arial" w:cs="Arial"/>
          <w:color w:val="000000" w:themeColor="text1"/>
          <w:w w:val="90"/>
        </w:rPr>
        <w:t xml:space="preserve">duda, </w:t>
      </w:r>
      <w:r w:rsidRPr="009A6EBF">
        <w:rPr>
          <w:rFonts w:ascii="Arial" w:hAnsi="Arial" w:cs="Arial"/>
          <w:color w:val="000000" w:themeColor="text1"/>
          <w:spacing w:val="-8"/>
        </w:rPr>
        <w:t xml:space="preserve">la compañía aseguradora pedirá el Informe Policial de Accidente de Tránsito </w:t>
      </w:r>
      <w:r w:rsidRPr="009A6EBF">
        <w:rPr>
          <w:rFonts w:ascii="Arial" w:hAnsi="Arial" w:cs="Arial"/>
          <w:color w:val="000000" w:themeColor="text1"/>
          <w:spacing w:val="-2"/>
        </w:rPr>
        <w:t>(IPAT).</w:t>
      </w:r>
    </w:p>
    <w:p w14:paraId="75618651"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90"/>
        </w:rPr>
        <w:t>Espere</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al</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servicio</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grúa</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para</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que</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retiren</w:t>
      </w:r>
      <w:r w:rsidRPr="009A6EBF">
        <w:rPr>
          <w:rFonts w:ascii="Arial" w:hAnsi="Arial" w:cs="Arial"/>
          <w:color w:val="000000" w:themeColor="text1"/>
          <w:spacing w:val="-8"/>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9"/>
          <w:w w:val="90"/>
        </w:rPr>
        <w:t xml:space="preserve"> </w:t>
      </w:r>
      <w:r w:rsidRPr="009A6EBF">
        <w:rPr>
          <w:rFonts w:ascii="Arial" w:hAnsi="Arial" w:cs="Arial"/>
          <w:color w:val="000000" w:themeColor="text1"/>
          <w:w w:val="90"/>
        </w:rPr>
        <w:t>vehículo</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la</w:t>
      </w:r>
      <w:r w:rsidRPr="009A6EBF">
        <w:rPr>
          <w:rFonts w:ascii="Arial" w:hAnsi="Arial" w:cs="Arial"/>
          <w:color w:val="000000" w:themeColor="text1"/>
          <w:spacing w:val="-6"/>
          <w:w w:val="90"/>
        </w:rPr>
        <w:t xml:space="preserve"> </w:t>
      </w:r>
      <w:r w:rsidRPr="009A6EBF">
        <w:rPr>
          <w:rFonts w:ascii="Arial" w:hAnsi="Arial" w:cs="Arial"/>
          <w:color w:val="000000" w:themeColor="text1"/>
          <w:spacing w:val="-4"/>
          <w:w w:val="90"/>
        </w:rPr>
        <w:t>vía.</w:t>
      </w:r>
    </w:p>
    <w:p w14:paraId="396AB814" w14:textId="77777777" w:rsidR="00947DF5" w:rsidRPr="009A6EBF" w:rsidRDefault="0093264B" w:rsidP="003E0A2E">
      <w:pPr>
        <w:pStyle w:val="Prrafodelista"/>
        <w:numPr>
          <w:ilvl w:val="0"/>
          <w:numId w:val="3"/>
        </w:numPr>
        <w:ind w:left="284" w:right="38" w:hanging="284"/>
        <w:jc w:val="both"/>
        <w:rPr>
          <w:rFonts w:ascii="Arial" w:hAnsi="Arial" w:cs="Arial"/>
          <w:color w:val="000000" w:themeColor="text1"/>
        </w:rPr>
      </w:pPr>
      <w:r w:rsidRPr="009A6EBF">
        <w:rPr>
          <w:rFonts w:ascii="Arial" w:hAnsi="Arial" w:cs="Arial"/>
          <w:color w:val="000000" w:themeColor="text1"/>
          <w:w w:val="85"/>
        </w:rPr>
        <w:t>Participe</w:t>
      </w:r>
      <w:r w:rsidRPr="009A6EBF">
        <w:rPr>
          <w:rFonts w:ascii="Arial" w:hAnsi="Arial" w:cs="Arial"/>
          <w:color w:val="000000" w:themeColor="text1"/>
          <w:spacing w:val="5"/>
        </w:rPr>
        <w:t xml:space="preserve"> </w:t>
      </w:r>
      <w:r w:rsidRPr="009A6EBF">
        <w:rPr>
          <w:rFonts w:ascii="Arial" w:hAnsi="Arial" w:cs="Arial"/>
          <w:color w:val="000000" w:themeColor="text1"/>
          <w:w w:val="85"/>
        </w:rPr>
        <w:t>en</w:t>
      </w:r>
      <w:r w:rsidRPr="009A6EBF">
        <w:rPr>
          <w:rFonts w:ascii="Arial" w:hAnsi="Arial" w:cs="Arial"/>
          <w:color w:val="000000" w:themeColor="text1"/>
          <w:spacing w:val="3"/>
        </w:rPr>
        <w:t xml:space="preserve"> </w:t>
      </w:r>
      <w:r w:rsidRPr="009A6EBF">
        <w:rPr>
          <w:rFonts w:ascii="Arial" w:hAnsi="Arial" w:cs="Arial"/>
          <w:color w:val="000000" w:themeColor="text1"/>
          <w:w w:val="85"/>
        </w:rPr>
        <w:t>la</w:t>
      </w:r>
      <w:r w:rsidRPr="009A6EBF">
        <w:rPr>
          <w:rFonts w:ascii="Arial" w:hAnsi="Arial" w:cs="Arial"/>
          <w:color w:val="000000" w:themeColor="text1"/>
          <w:spacing w:val="6"/>
        </w:rPr>
        <w:t xml:space="preserve"> </w:t>
      </w:r>
      <w:r w:rsidRPr="009A6EBF">
        <w:rPr>
          <w:rFonts w:ascii="Arial" w:hAnsi="Arial" w:cs="Arial"/>
          <w:color w:val="000000" w:themeColor="text1"/>
          <w:w w:val="85"/>
        </w:rPr>
        <w:t>investigación</w:t>
      </w:r>
      <w:r w:rsidRPr="009A6EBF">
        <w:rPr>
          <w:rFonts w:ascii="Arial" w:hAnsi="Arial" w:cs="Arial"/>
          <w:color w:val="000000" w:themeColor="text1"/>
          <w:spacing w:val="3"/>
        </w:rPr>
        <w:t xml:space="preserve"> </w:t>
      </w:r>
      <w:r w:rsidRPr="009A6EBF">
        <w:rPr>
          <w:rFonts w:ascii="Arial" w:hAnsi="Arial" w:cs="Arial"/>
          <w:color w:val="000000" w:themeColor="text1"/>
          <w:w w:val="85"/>
        </w:rPr>
        <w:t>del</w:t>
      </w:r>
      <w:r w:rsidRPr="009A6EBF">
        <w:rPr>
          <w:rFonts w:ascii="Arial" w:hAnsi="Arial" w:cs="Arial"/>
          <w:color w:val="000000" w:themeColor="text1"/>
          <w:spacing w:val="6"/>
        </w:rPr>
        <w:t xml:space="preserve"> </w:t>
      </w:r>
      <w:r w:rsidRPr="009A6EBF">
        <w:rPr>
          <w:rFonts w:ascii="Arial" w:hAnsi="Arial" w:cs="Arial"/>
          <w:color w:val="000000" w:themeColor="text1"/>
          <w:w w:val="85"/>
        </w:rPr>
        <w:t>accidente</w:t>
      </w:r>
      <w:r w:rsidRPr="009A6EBF">
        <w:rPr>
          <w:rFonts w:ascii="Arial" w:hAnsi="Arial" w:cs="Arial"/>
          <w:color w:val="000000" w:themeColor="text1"/>
          <w:spacing w:val="3"/>
        </w:rPr>
        <w:t xml:space="preserve"> </w:t>
      </w:r>
      <w:r w:rsidRPr="009A6EBF">
        <w:rPr>
          <w:rFonts w:ascii="Arial" w:hAnsi="Arial" w:cs="Arial"/>
          <w:color w:val="000000" w:themeColor="text1"/>
          <w:spacing w:val="-2"/>
          <w:w w:val="85"/>
        </w:rPr>
        <w:t>ocurrido.</w:t>
      </w:r>
    </w:p>
    <w:p w14:paraId="1C97D161" w14:textId="77777777" w:rsidR="003E0A2E" w:rsidRPr="009A6EBF" w:rsidRDefault="003E0A2E" w:rsidP="00574DF2">
      <w:pPr>
        <w:ind w:right="38"/>
        <w:jc w:val="both"/>
        <w:rPr>
          <w:rFonts w:ascii="Arial" w:hAnsi="Arial" w:cs="Arial"/>
          <w:color w:val="000000" w:themeColor="text1"/>
        </w:rPr>
      </w:pPr>
    </w:p>
    <w:p w14:paraId="6FD0B44E" w14:textId="77777777" w:rsidR="00947DF5" w:rsidRPr="009A6EBF" w:rsidRDefault="00A30FD2" w:rsidP="003E0A2E">
      <w:pPr>
        <w:pStyle w:val="Prrafodelista"/>
        <w:numPr>
          <w:ilvl w:val="0"/>
          <w:numId w:val="7"/>
        </w:numPr>
        <w:ind w:left="284" w:hanging="284"/>
        <w:jc w:val="center"/>
        <w:rPr>
          <w:rFonts w:ascii="Arial" w:hAnsi="Arial" w:cs="Arial"/>
          <w:b/>
        </w:rPr>
      </w:pPr>
      <w:bookmarkStart w:id="0" w:name="_bookmark0"/>
      <w:bookmarkEnd w:id="0"/>
      <w:r w:rsidRPr="009A6EBF">
        <w:rPr>
          <w:rFonts w:ascii="Arial" w:hAnsi="Arial" w:cs="Arial"/>
          <w:b/>
        </w:rPr>
        <w:t>PROTOCOLO DE ACTUACIÓN EN CASO DE ACCIDENTE DE TRÁNSITO CON LESIONADOS</w:t>
      </w:r>
    </w:p>
    <w:p w14:paraId="79AE1E08" w14:textId="77777777" w:rsidR="003E0A2E" w:rsidRPr="009A6EBF" w:rsidRDefault="003E0A2E" w:rsidP="003E0A2E">
      <w:pPr>
        <w:pStyle w:val="Prrafodelista"/>
        <w:ind w:left="284" w:firstLine="0"/>
        <w:jc w:val="both"/>
        <w:rPr>
          <w:rFonts w:ascii="Arial" w:hAnsi="Arial" w:cs="Arial"/>
          <w:b/>
        </w:rPr>
      </w:pPr>
    </w:p>
    <w:p w14:paraId="34A21A62" w14:textId="77777777" w:rsidR="00947DF5" w:rsidRPr="009A6EBF" w:rsidRDefault="0093264B" w:rsidP="003879EB">
      <w:pPr>
        <w:pStyle w:val="Textoindependiente"/>
        <w:ind w:right="38"/>
        <w:jc w:val="both"/>
        <w:rPr>
          <w:rFonts w:ascii="Arial" w:hAnsi="Arial" w:cs="Arial"/>
          <w:color w:val="000000" w:themeColor="text1"/>
          <w:spacing w:val="-6"/>
          <w:sz w:val="22"/>
          <w:szCs w:val="22"/>
        </w:rPr>
      </w:pPr>
      <w:r w:rsidRPr="009A6EBF">
        <w:rPr>
          <w:rFonts w:ascii="Arial" w:hAnsi="Arial" w:cs="Arial"/>
          <w:color w:val="000000" w:themeColor="text1"/>
          <w:sz w:val="22"/>
          <w:szCs w:val="22"/>
        </w:rPr>
        <w:t xml:space="preserve">Para cualquiera de los accidentes antes mencionados puede darse como </w:t>
      </w:r>
      <w:r w:rsidRPr="009A6EBF">
        <w:rPr>
          <w:rFonts w:ascii="Arial" w:hAnsi="Arial" w:cs="Arial"/>
          <w:color w:val="000000" w:themeColor="text1"/>
          <w:w w:val="90"/>
          <w:sz w:val="22"/>
          <w:szCs w:val="22"/>
        </w:rPr>
        <w:t>consecuencia</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la</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presencia</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de</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heridos.</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En</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este</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caso,</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adicional</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a</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las</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 xml:space="preserve">recomendaciones </w:t>
      </w:r>
      <w:r w:rsidRPr="009A6EBF">
        <w:rPr>
          <w:rFonts w:ascii="Arial" w:hAnsi="Arial" w:cs="Arial"/>
          <w:color w:val="000000" w:themeColor="text1"/>
          <w:sz w:val="22"/>
          <w:szCs w:val="22"/>
        </w:rPr>
        <w:t xml:space="preserve">específicas para atender cada caso, se deberán considerar las actuaciones </w:t>
      </w:r>
      <w:r w:rsidRPr="009A6EBF">
        <w:rPr>
          <w:rFonts w:ascii="Arial" w:hAnsi="Arial" w:cs="Arial"/>
          <w:color w:val="000000" w:themeColor="text1"/>
          <w:spacing w:val="-6"/>
          <w:sz w:val="22"/>
          <w:szCs w:val="22"/>
        </w:rPr>
        <w:t>mencionadas</w:t>
      </w:r>
      <w:r w:rsidRPr="009A6EBF">
        <w:rPr>
          <w:rFonts w:ascii="Arial" w:hAnsi="Arial" w:cs="Arial"/>
          <w:color w:val="000000" w:themeColor="text1"/>
          <w:spacing w:val="-13"/>
          <w:sz w:val="22"/>
          <w:szCs w:val="22"/>
        </w:rPr>
        <w:t xml:space="preserve"> </w:t>
      </w:r>
      <w:r w:rsidRPr="009A6EBF">
        <w:rPr>
          <w:rFonts w:ascii="Arial" w:hAnsi="Arial" w:cs="Arial"/>
          <w:color w:val="000000" w:themeColor="text1"/>
          <w:spacing w:val="-6"/>
          <w:sz w:val="22"/>
          <w:szCs w:val="22"/>
        </w:rPr>
        <w:t>a</w:t>
      </w:r>
      <w:r w:rsidRPr="009A6EBF">
        <w:rPr>
          <w:rFonts w:ascii="Arial" w:hAnsi="Arial" w:cs="Arial"/>
          <w:color w:val="000000" w:themeColor="text1"/>
          <w:spacing w:val="-12"/>
          <w:sz w:val="22"/>
          <w:szCs w:val="22"/>
        </w:rPr>
        <w:t xml:space="preserve"> </w:t>
      </w:r>
      <w:r w:rsidRPr="009A6EBF">
        <w:rPr>
          <w:rFonts w:ascii="Arial" w:hAnsi="Arial" w:cs="Arial"/>
          <w:color w:val="000000" w:themeColor="text1"/>
          <w:spacing w:val="-6"/>
          <w:sz w:val="22"/>
          <w:szCs w:val="22"/>
        </w:rPr>
        <w:t>continuación.</w:t>
      </w:r>
    </w:p>
    <w:p w14:paraId="038FEE5F" w14:textId="77777777" w:rsidR="003E0A2E" w:rsidRPr="009A6EBF" w:rsidRDefault="003E0A2E" w:rsidP="003879EB">
      <w:pPr>
        <w:pStyle w:val="Textoindependiente"/>
        <w:ind w:right="38"/>
        <w:jc w:val="both"/>
        <w:rPr>
          <w:rFonts w:ascii="Arial" w:hAnsi="Arial" w:cs="Arial"/>
          <w:color w:val="000000" w:themeColor="text1"/>
          <w:sz w:val="22"/>
          <w:szCs w:val="22"/>
        </w:rPr>
      </w:pPr>
    </w:p>
    <w:p w14:paraId="49DAF9CB" w14:textId="77777777" w:rsidR="00947DF5" w:rsidRPr="009A6EBF" w:rsidRDefault="005626FC" w:rsidP="003879EB">
      <w:pPr>
        <w:pStyle w:val="Ttulo1"/>
        <w:tabs>
          <w:tab w:val="left" w:pos="2830"/>
        </w:tabs>
        <w:ind w:left="0" w:right="38" w:firstLine="0"/>
        <w:jc w:val="both"/>
        <w:rPr>
          <w:rFonts w:ascii="Arial" w:hAnsi="Arial" w:cs="Arial"/>
          <w:color w:val="000000" w:themeColor="text1"/>
          <w:spacing w:val="-4"/>
          <w:sz w:val="22"/>
          <w:szCs w:val="22"/>
        </w:rPr>
      </w:pPr>
      <w:r w:rsidRPr="009A6EBF">
        <w:rPr>
          <w:rFonts w:ascii="Arial" w:hAnsi="Arial" w:cs="Arial"/>
          <w:color w:val="000000" w:themeColor="text1"/>
          <w:sz w:val="22"/>
          <w:szCs w:val="22"/>
        </w:rPr>
        <w:t>SI</w:t>
      </w:r>
      <w:r w:rsidRPr="009A6EBF">
        <w:rPr>
          <w:rFonts w:ascii="Arial" w:hAnsi="Arial" w:cs="Arial"/>
          <w:color w:val="000000" w:themeColor="text1"/>
          <w:spacing w:val="-11"/>
          <w:sz w:val="22"/>
          <w:szCs w:val="22"/>
        </w:rPr>
        <w:t xml:space="preserve"> </w:t>
      </w:r>
      <w:r w:rsidRPr="009A6EBF">
        <w:rPr>
          <w:rFonts w:ascii="Arial" w:hAnsi="Arial" w:cs="Arial"/>
          <w:color w:val="000000" w:themeColor="text1"/>
          <w:sz w:val="22"/>
          <w:szCs w:val="22"/>
        </w:rPr>
        <w:t>EL</w:t>
      </w:r>
      <w:r w:rsidRPr="009A6EBF">
        <w:rPr>
          <w:rFonts w:ascii="Arial" w:hAnsi="Arial" w:cs="Arial"/>
          <w:color w:val="000000" w:themeColor="text1"/>
          <w:spacing w:val="-11"/>
          <w:sz w:val="22"/>
          <w:szCs w:val="22"/>
        </w:rPr>
        <w:t xml:space="preserve"> </w:t>
      </w:r>
      <w:r w:rsidRPr="009A6EBF">
        <w:rPr>
          <w:rFonts w:ascii="Arial" w:hAnsi="Arial" w:cs="Arial"/>
          <w:color w:val="000000" w:themeColor="text1"/>
          <w:sz w:val="22"/>
          <w:szCs w:val="22"/>
        </w:rPr>
        <w:t>HERIDO</w:t>
      </w:r>
      <w:r w:rsidRPr="009A6EBF">
        <w:rPr>
          <w:rFonts w:ascii="Arial" w:hAnsi="Arial" w:cs="Arial"/>
          <w:color w:val="000000" w:themeColor="text1"/>
          <w:spacing w:val="-12"/>
          <w:sz w:val="22"/>
          <w:szCs w:val="22"/>
        </w:rPr>
        <w:t xml:space="preserve"> </w:t>
      </w:r>
      <w:r w:rsidRPr="009A6EBF">
        <w:rPr>
          <w:rFonts w:ascii="Arial" w:hAnsi="Arial" w:cs="Arial"/>
          <w:color w:val="000000" w:themeColor="text1"/>
          <w:sz w:val="22"/>
          <w:szCs w:val="22"/>
        </w:rPr>
        <w:t>ES</w:t>
      </w:r>
      <w:r w:rsidRPr="009A6EBF">
        <w:rPr>
          <w:rFonts w:ascii="Arial" w:hAnsi="Arial" w:cs="Arial"/>
          <w:color w:val="000000" w:themeColor="text1"/>
          <w:spacing w:val="-8"/>
          <w:sz w:val="22"/>
          <w:szCs w:val="22"/>
        </w:rPr>
        <w:t xml:space="preserve"> </w:t>
      </w:r>
      <w:r w:rsidRPr="009A6EBF">
        <w:rPr>
          <w:rFonts w:ascii="Arial" w:hAnsi="Arial" w:cs="Arial"/>
          <w:color w:val="000000" w:themeColor="text1"/>
          <w:spacing w:val="-4"/>
          <w:sz w:val="22"/>
          <w:szCs w:val="22"/>
        </w:rPr>
        <w:t>USTED</w:t>
      </w:r>
    </w:p>
    <w:p w14:paraId="15D3F993" w14:textId="77777777" w:rsidR="003E0A2E" w:rsidRPr="009A6EBF" w:rsidRDefault="003E0A2E" w:rsidP="003E0A2E">
      <w:pPr>
        <w:rPr>
          <w:rFonts w:ascii="Arial" w:hAnsi="Arial" w:cs="Arial"/>
          <w:color w:val="000000" w:themeColor="text1"/>
        </w:rPr>
      </w:pPr>
    </w:p>
    <w:p w14:paraId="70ADB291" w14:textId="77777777" w:rsidR="00947DF5" w:rsidRPr="009A6EBF" w:rsidRDefault="0093264B" w:rsidP="003E0A2E">
      <w:pPr>
        <w:pStyle w:val="Prrafodelista"/>
        <w:numPr>
          <w:ilvl w:val="3"/>
          <w:numId w:val="9"/>
        </w:numPr>
        <w:ind w:left="426" w:right="38" w:hanging="426"/>
        <w:jc w:val="both"/>
        <w:rPr>
          <w:rFonts w:ascii="Arial" w:hAnsi="Arial" w:cs="Arial"/>
          <w:color w:val="000000" w:themeColor="text1"/>
        </w:rPr>
      </w:pPr>
      <w:r w:rsidRPr="009A6EBF">
        <w:rPr>
          <w:rFonts w:ascii="Arial" w:hAnsi="Arial" w:cs="Arial"/>
          <w:color w:val="000000" w:themeColor="text1"/>
          <w:w w:val="85"/>
        </w:rPr>
        <w:t>Mantenga</w:t>
      </w:r>
      <w:r w:rsidRPr="009A6EBF">
        <w:rPr>
          <w:rFonts w:ascii="Arial" w:hAnsi="Arial" w:cs="Arial"/>
          <w:color w:val="000000" w:themeColor="text1"/>
          <w:spacing w:val="13"/>
        </w:rPr>
        <w:t xml:space="preserve"> </w:t>
      </w:r>
      <w:r w:rsidRPr="009A6EBF">
        <w:rPr>
          <w:rFonts w:ascii="Arial" w:hAnsi="Arial" w:cs="Arial"/>
          <w:color w:val="000000" w:themeColor="text1"/>
          <w:w w:val="85"/>
        </w:rPr>
        <w:t>la</w:t>
      </w:r>
      <w:r w:rsidRPr="009A6EBF">
        <w:rPr>
          <w:rFonts w:ascii="Arial" w:hAnsi="Arial" w:cs="Arial"/>
          <w:color w:val="000000" w:themeColor="text1"/>
          <w:spacing w:val="10"/>
        </w:rPr>
        <w:t xml:space="preserve"> </w:t>
      </w:r>
      <w:r w:rsidRPr="009A6EBF">
        <w:rPr>
          <w:rFonts w:ascii="Arial" w:hAnsi="Arial" w:cs="Arial"/>
          <w:color w:val="000000" w:themeColor="text1"/>
          <w:spacing w:val="-2"/>
          <w:w w:val="85"/>
        </w:rPr>
        <w:t>calma.</w:t>
      </w:r>
    </w:p>
    <w:p w14:paraId="52A84C00" w14:textId="77777777" w:rsidR="00947DF5" w:rsidRPr="009A6EBF" w:rsidRDefault="0093264B" w:rsidP="003E0A2E">
      <w:pPr>
        <w:pStyle w:val="Prrafodelista"/>
        <w:numPr>
          <w:ilvl w:val="3"/>
          <w:numId w:val="9"/>
        </w:numPr>
        <w:ind w:left="426" w:right="38" w:hanging="426"/>
        <w:jc w:val="both"/>
        <w:rPr>
          <w:rFonts w:ascii="Arial" w:hAnsi="Arial" w:cs="Arial"/>
          <w:color w:val="000000" w:themeColor="text1"/>
        </w:rPr>
      </w:pPr>
      <w:r w:rsidRPr="009A6EBF">
        <w:rPr>
          <w:rFonts w:ascii="Arial" w:hAnsi="Arial" w:cs="Arial"/>
          <w:color w:val="000000" w:themeColor="text1"/>
          <w:w w:val="90"/>
        </w:rPr>
        <w:t>Verifique</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su</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estado</w:t>
      </w:r>
      <w:r w:rsidRPr="009A6EBF">
        <w:rPr>
          <w:rFonts w:ascii="Arial" w:hAnsi="Arial" w:cs="Arial"/>
          <w:color w:val="000000" w:themeColor="text1"/>
          <w:spacing w:val="-5"/>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7"/>
          <w:w w:val="90"/>
        </w:rPr>
        <w:t xml:space="preserve"> </w:t>
      </w:r>
      <w:r w:rsidRPr="009A6EBF">
        <w:rPr>
          <w:rFonts w:ascii="Arial" w:hAnsi="Arial" w:cs="Arial"/>
          <w:color w:val="000000" w:themeColor="text1"/>
          <w:w w:val="90"/>
        </w:rPr>
        <w:t>salud</w:t>
      </w:r>
      <w:r w:rsidRPr="009A6EBF">
        <w:rPr>
          <w:rFonts w:ascii="Arial" w:hAnsi="Arial" w:cs="Arial"/>
          <w:color w:val="000000" w:themeColor="text1"/>
          <w:spacing w:val="-6"/>
          <w:w w:val="90"/>
        </w:rPr>
        <w:t xml:space="preserve"> </w:t>
      </w:r>
      <w:r w:rsidRPr="009A6EBF">
        <w:rPr>
          <w:rFonts w:ascii="Arial" w:hAnsi="Arial" w:cs="Arial"/>
          <w:color w:val="000000" w:themeColor="text1"/>
          <w:w w:val="90"/>
        </w:rPr>
        <w:t>después</w:t>
      </w:r>
      <w:r w:rsidRPr="009A6EBF">
        <w:rPr>
          <w:rFonts w:ascii="Arial" w:hAnsi="Arial" w:cs="Arial"/>
          <w:color w:val="000000" w:themeColor="text1"/>
          <w:spacing w:val="-4"/>
          <w:w w:val="90"/>
        </w:rPr>
        <w:t xml:space="preserve"> </w:t>
      </w:r>
      <w:r w:rsidRPr="009A6EBF">
        <w:rPr>
          <w:rFonts w:ascii="Arial" w:hAnsi="Arial" w:cs="Arial"/>
          <w:color w:val="000000" w:themeColor="text1"/>
          <w:w w:val="90"/>
        </w:rPr>
        <w:t>del</w:t>
      </w:r>
      <w:r w:rsidRPr="009A6EBF">
        <w:rPr>
          <w:rFonts w:ascii="Arial" w:hAnsi="Arial" w:cs="Arial"/>
          <w:color w:val="000000" w:themeColor="text1"/>
          <w:spacing w:val="-5"/>
          <w:w w:val="90"/>
        </w:rPr>
        <w:t xml:space="preserve"> </w:t>
      </w:r>
      <w:r w:rsidRPr="009A6EBF">
        <w:rPr>
          <w:rFonts w:ascii="Arial" w:hAnsi="Arial" w:cs="Arial"/>
          <w:color w:val="000000" w:themeColor="text1"/>
          <w:spacing w:val="-2"/>
          <w:w w:val="90"/>
        </w:rPr>
        <w:t>impacto.</w:t>
      </w:r>
    </w:p>
    <w:p w14:paraId="1D78886C" w14:textId="77777777" w:rsidR="007A48EF" w:rsidRPr="009A6EBF" w:rsidRDefault="0093264B" w:rsidP="003E0A2E">
      <w:pPr>
        <w:pStyle w:val="Prrafodelista"/>
        <w:numPr>
          <w:ilvl w:val="3"/>
          <w:numId w:val="9"/>
        </w:numPr>
        <w:ind w:left="426" w:right="38" w:hanging="426"/>
        <w:jc w:val="both"/>
        <w:rPr>
          <w:rFonts w:ascii="Arial" w:hAnsi="Arial" w:cs="Arial"/>
          <w:color w:val="000000" w:themeColor="text1"/>
        </w:rPr>
      </w:pPr>
      <w:r w:rsidRPr="009A6EBF">
        <w:rPr>
          <w:rFonts w:ascii="Arial" w:hAnsi="Arial" w:cs="Arial"/>
          <w:color w:val="000000" w:themeColor="text1"/>
          <w:w w:val="90"/>
        </w:rPr>
        <w:t>Llame a las autoridades</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de tránsito</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al 123 o</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al #767 para</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solicitar la</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 xml:space="preserve">ayuda de la autoridad competente. </w:t>
      </w:r>
    </w:p>
    <w:p w14:paraId="415BD122" w14:textId="3816EEED" w:rsidR="003E0A2E" w:rsidRPr="009A6EBF" w:rsidRDefault="0093264B" w:rsidP="003E0A2E">
      <w:pPr>
        <w:pStyle w:val="Prrafodelista"/>
        <w:numPr>
          <w:ilvl w:val="3"/>
          <w:numId w:val="9"/>
        </w:numPr>
        <w:ind w:left="426" w:right="38" w:hanging="426"/>
        <w:jc w:val="both"/>
        <w:rPr>
          <w:rFonts w:ascii="Arial" w:hAnsi="Arial" w:cs="Arial"/>
          <w:color w:val="000000" w:themeColor="text1"/>
        </w:rPr>
      </w:pPr>
      <w:r w:rsidRPr="009A6EBF">
        <w:rPr>
          <w:rFonts w:ascii="Arial" w:hAnsi="Arial" w:cs="Arial"/>
          <w:color w:val="000000" w:themeColor="text1"/>
          <w:w w:val="90"/>
        </w:rPr>
        <w:t>Trate de informar de la forma más exacta:</w:t>
      </w:r>
    </w:p>
    <w:p w14:paraId="5B086291" w14:textId="77777777" w:rsidR="00947DF5" w:rsidRPr="009A6EBF" w:rsidRDefault="0093264B" w:rsidP="003E0A2E">
      <w:pPr>
        <w:pStyle w:val="Prrafodelista"/>
        <w:numPr>
          <w:ilvl w:val="0"/>
          <w:numId w:val="32"/>
        </w:numPr>
        <w:ind w:left="709" w:right="38" w:hanging="283"/>
        <w:jc w:val="both"/>
        <w:rPr>
          <w:rFonts w:ascii="Arial" w:hAnsi="Arial" w:cs="Arial"/>
          <w:color w:val="000000" w:themeColor="text1"/>
        </w:rPr>
      </w:pPr>
      <w:r w:rsidRPr="009A6EBF">
        <w:rPr>
          <w:rFonts w:ascii="Arial" w:hAnsi="Arial" w:cs="Arial"/>
          <w:color w:val="000000" w:themeColor="text1"/>
          <w:w w:val="85"/>
        </w:rPr>
        <w:t>Localización</w:t>
      </w:r>
      <w:r w:rsidRPr="009A6EBF">
        <w:rPr>
          <w:rFonts w:ascii="Arial" w:hAnsi="Arial" w:cs="Arial"/>
          <w:color w:val="000000" w:themeColor="text1"/>
          <w:spacing w:val="15"/>
        </w:rPr>
        <w:t xml:space="preserve"> </w:t>
      </w:r>
      <w:r w:rsidRPr="009A6EBF">
        <w:rPr>
          <w:rFonts w:ascii="Arial" w:hAnsi="Arial" w:cs="Arial"/>
          <w:color w:val="000000" w:themeColor="text1"/>
          <w:w w:val="85"/>
        </w:rPr>
        <w:t>del</w:t>
      </w:r>
      <w:r w:rsidRPr="009A6EBF">
        <w:rPr>
          <w:rFonts w:ascii="Arial" w:hAnsi="Arial" w:cs="Arial"/>
          <w:color w:val="000000" w:themeColor="text1"/>
          <w:spacing w:val="14"/>
        </w:rPr>
        <w:t xml:space="preserve"> </w:t>
      </w:r>
      <w:r w:rsidRPr="009A6EBF">
        <w:rPr>
          <w:rFonts w:ascii="Arial" w:hAnsi="Arial" w:cs="Arial"/>
          <w:color w:val="000000" w:themeColor="text1"/>
          <w:spacing w:val="-2"/>
          <w:w w:val="85"/>
        </w:rPr>
        <w:t>accidente.</w:t>
      </w:r>
    </w:p>
    <w:p w14:paraId="6BBA3315" w14:textId="77777777" w:rsidR="00947DF5" w:rsidRPr="009A6EBF" w:rsidRDefault="0093264B" w:rsidP="003E0A2E">
      <w:pPr>
        <w:pStyle w:val="Prrafodelista"/>
        <w:numPr>
          <w:ilvl w:val="0"/>
          <w:numId w:val="32"/>
        </w:numPr>
        <w:ind w:left="709" w:right="38" w:hanging="283"/>
        <w:jc w:val="both"/>
        <w:rPr>
          <w:rFonts w:ascii="Arial" w:hAnsi="Arial" w:cs="Arial"/>
          <w:color w:val="000000" w:themeColor="text1"/>
        </w:rPr>
      </w:pPr>
      <w:r w:rsidRPr="009A6EBF">
        <w:rPr>
          <w:rFonts w:ascii="Arial" w:hAnsi="Arial" w:cs="Arial"/>
          <w:color w:val="000000" w:themeColor="text1"/>
          <w:w w:val="90"/>
        </w:rPr>
        <w:t>Su</w:t>
      </w:r>
      <w:r w:rsidRPr="009A6EBF">
        <w:rPr>
          <w:rFonts w:ascii="Arial" w:hAnsi="Arial" w:cs="Arial"/>
          <w:color w:val="000000" w:themeColor="text1"/>
          <w:spacing w:val="-4"/>
        </w:rPr>
        <w:t xml:space="preserve"> </w:t>
      </w:r>
      <w:r w:rsidRPr="009A6EBF">
        <w:rPr>
          <w:rFonts w:ascii="Arial" w:hAnsi="Arial" w:cs="Arial"/>
          <w:color w:val="000000" w:themeColor="text1"/>
          <w:w w:val="90"/>
        </w:rPr>
        <w:t>estado</w:t>
      </w:r>
      <w:r w:rsidRPr="009A6EBF">
        <w:rPr>
          <w:rFonts w:ascii="Arial" w:hAnsi="Arial" w:cs="Arial"/>
          <w:color w:val="000000" w:themeColor="text1"/>
          <w:spacing w:val="-4"/>
        </w:rPr>
        <w:t xml:space="preserve"> </w:t>
      </w:r>
      <w:r w:rsidRPr="009A6EBF">
        <w:rPr>
          <w:rFonts w:ascii="Arial" w:hAnsi="Arial" w:cs="Arial"/>
          <w:color w:val="000000" w:themeColor="text1"/>
          <w:w w:val="90"/>
        </w:rPr>
        <w:t>de</w:t>
      </w:r>
      <w:r w:rsidRPr="009A6EBF">
        <w:rPr>
          <w:rFonts w:ascii="Arial" w:hAnsi="Arial" w:cs="Arial"/>
          <w:color w:val="000000" w:themeColor="text1"/>
          <w:spacing w:val="-6"/>
        </w:rPr>
        <w:t xml:space="preserve"> </w:t>
      </w:r>
      <w:r w:rsidRPr="009A6EBF">
        <w:rPr>
          <w:rFonts w:ascii="Arial" w:hAnsi="Arial" w:cs="Arial"/>
          <w:color w:val="000000" w:themeColor="text1"/>
          <w:spacing w:val="-2"/>
          <w:w w:val="90"/>
        </w:rPr>
        <w:t>salud.</w:t>
      </w:r>
    </w:p>
    <w:p w14:paraId="6146A7BC" w14:textId="77777777" w:rsidR="00947DF5" w:rsidRPr="009A6EBF" w:rsidRDefault="0093264B" w:rsidP="003E0A2E">
      <w:pPr>
        <w:pStyle w:val="Prrafodelista"/>
        <w:numPr>
          <w:ilvl w:val="3"/>
          <w:numId w:val="9"/>
        </w:numPr>
        <w:ind w:left="426" w:right="38" w:hanging="426"/>
        <w:jc w:val="both"/>
        <w:rPr>
          <w:rFonts w:ascii="Arial" w:hAnsi="Arial" w:cs="Arial"/>
          <w:color w:val="000000" w:themeColor="text1"/>
        </w:rPr>
      </w:pPr>
      <w:r w:rsidRPr="009A6EBF">
        <w:rPr>
          <w:rFonts w:ascii="Arial" w:hAnsi="Arial" w:cs="Arial"/>
          <w:color w:val="000000" w:themeColor="text1"/>
          <w:w w:val="90"/>
        </w:rPr>
        <w:t>Informe</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al</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responsable</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de</w:t>
      </w:r>
      <w:r w:rsidRPr="009A6EBF">
        <w:rPr>
          <w:rFonts w:ascii="Arial" w:hAnsi="Arial" w:cs="Arial"/>
          <w:color w:val="000000" w:themeColor="text1"/>
          <w:spacing w:val="-2"/>
          <w:w w:val="90"/>
        </w:rPr>
        <w:t xml:space="preserve"> </w:t>
      </w:r>
      <w:r w:rsidRPr="009A6EBF">
        <w:rPr>
          <w:rFonts w:ascii="Arial" w:hAnsi="Arial" w:cs="Arial"/>
          <w:color w:val="000000" w:themeColor="text1"/>
          <w:w w:val="90"/>
        </w:rPr>
        <w:t>su</w:t>
      </w:r>
      <w:r w:rsidRPr="009A6EBF">
        <w:rPr>
          <w:rFonts w:ascii="Arial" w:hAnsi="Arial" w:cs="Arial"/>
          <w:color w:val="000000" w:themeColor="text1"/>
          <w:spacing w:val="-2"/>
          <w:w w:val="90"/>
        </w:rPr>
        <w:t xml:space="preserve"> empresa.</w:t>
      </w:r>
    </w:p>
    <w:p w14:paraId="6E9DC1EB" w14:textId="77777777" w:rsidR="007C1600" w:rsidRPr="009A6EBF" w:rsidRDefault="007C1600" w:rsidP="003E0A2E">
      <w:pPr>
        <w:rPr>
          <w:rFonts w:ascii="Arial" w:hAnsi="Arial" w:cs="Arial"/>
          <w:color w:val="000000" w:themeColor="text1"/>
        </w:rPr>
      </w:pPr>
    </w:p>
    <w:p w14:paraId="3525406B" w14:textId="77777777" w:rsidR="00947DF5" w:rsidRPr="009A6EBF" w:rsidRDefault="001B12EB" w:rsidP="003879EB">
      <w:pPr>
        <w:pStyle w:val="Ttulo1"/>
        <w:tabs>
          <w:tab w:val="left" w:pos="2830"/>
        </w:tabs>
        <w:ind w:left="0" w:right="38" w:firstLine="0"/>
        <w:jc w:val="both"/>
        <w:rPr>
          <w:rFonts w:ascii="Arial" w:hAnsi="Arial" w:cs="Arial"/>
          <w:color w:val="000000" w:themeColor="text1"/>
          <w:spacing w:val="-2"/>
          <w:sz w:val="22"/>
          <w:szCs w:val="22"/>
        </w:rPr>
      </w:pPr>
      <w:r w:rsidRPr="009A6EBF">
        <w:rPr>
          <w:rFonts w:ascii="Arial" w:hAnsi="Arial" w:cs="Arial"/>
          <w:color w:val="000000" w:themeColor="text1"/>
          <w:sz w:val="22"/>
          <w:szCs w:val="22"/>
        </w:rPr>
        <w:t>SI</w:t>
      </w:r>
      <w:r w:rsidRPr="009A6EBF">
        <w:rPr>
          <w:rFonts w:ascii="Arial" w:hAnsi="Arial" w:cs="Arial"/>
          <w:color w:val="000000" w:themeColor="text1"/>
          <w:spacing w:val="-8"/>
          <w:sz w:val="22"/>
          <w:szCs w:val="22"/>
        </w:rPr>
        <w:t xml:space="preserve"> </w:t>
      </w:r>
      <w:r w:rsidRPr="009A6EBF">
        <w:rPr>
          <w:rFonts w:ascii="Arial" w:hAnsi="Arial" w:cs="Arial"/>
          <w:color w:val="000000" w:themeColor="text1"/>
          <w:sz w:val="22"/>
          <w:szCs w:val="22"/>
        </w:rPr>
        <w:t>EL</w:t>
      </w:r>
      <w:r w:rsidRPr="009A6EBF">
        <w:rPr>
          <w:rFonts w:ascii="Arial" w:hAnsi="Arial" w:cs="Arial"/>
          <w:color w:val="000000" w:themeColor="text1"/>
          <w:spacing w:val="-9"/>
          <w:sz w:val="22"/>
          <w:szCs w:val="22"/>
        </w:rPr>
        <w:t xml:space="preserve"> </w:t>
      </w:r>
      <w:r w:rsidRPr="009A6EBF">
        <w:rPr>
          <w:rFonts w:ascii="Arial" w:hAnsi="Arial" w:cs="Arial"/>
          <w:color w:val="000000" w:themeColor="text1"/>
          <w:sz w:val="22"/>
          <w:szCs w:val="22"/>
        </w:rPr>
        <w:t>HERIDO</w:t>
      </w:r>
      <w:r w:rsidRPr="009A6EBF">
        <w:rPr>
          <w:rFonts w:ascii="Arial" w:hAnsi="Arial" w:cs="Arial"/>
          <w:color w:val="000000" w:themeColor="text1"/>
          <w:spacing w:val="-9"/>
          <w:sz w:val="22"/>
          <w:szCs w:val="22"/>
        </w:rPr>
        <w:t xml:space="preserve"> </w:t>
      </w:r>
      <w:r w:rsidRPr="009A6EBF">
        <w:rPr>
          <w:rFonts w:ascii="Arial" w:hAnsi="Arial" w:cs="Arial"/>
          <w:color w:val="000000" w:themeColor="text1"/>
          <w:sz w:val="22"/>
          <w:szCs w:val="22"/>
        </w:rPr>
        <w:t>ES</w:t>
      </w:r>
      <w:r w:rsidRPr="009A6EBF">
        <w:rPr>
          <w:rFonts w:ascii="Arial" w:hAnsi="Arial" w:cs="Arial"/>
          <w:color w:val="000000" w:themeColor="text1"/>
          <w:spacing w:val="-9"/>
          <w:sz w:val="22"/>
          <w:szCs w:val="22"/>
        </w:rPr>
        <w:t xml:space="preserve"> </w:t>
      </w:r>
      <w:r w:rsidRPr="009A6EBF">
        <w:rPr>
          <w:rFonts w:ascii="Arial" w:hAnsi="Arial" w:cs="Arial"/>
          <w:color w:val="000000" w:themeColor="text1"/>
          <w:sz w:val="22"/>
          <w:szCs w:val="22"/>
        </w:rPr>
        <w:t>OTRA</w:t>
      </w:r>
      <w:r w:rsidRPr="009A6EBF">
        <w:rPr>
          <w:rFonts w:ascii="Arial" w:hAnsi="Arial" w:cs="Arial"/>
          <w:color w:val="000000" w:themeColor="text1"/>
          <w:spacing w:val="-7"/>
          <w:sz w:val="22"/>
          <w:szCs w:val="22"/>
        </w:rPr>
        <w:t xml:space="preserve"> </w:t>
      </w:r>
      <w:r w:rsidRPr="009A6EBF">
        <w:rPr>
          <w:rFonts w:ascii="Arial" w:hAnsi="Arial" w:cs="Arial"/>
          <w:color w:val="000000" w:themeColor="text1"/>
          <w:spacing w:val="-2"/>
          <w:sz w:val="22"/>
          <w:szCs w:val="22"/>
        </w:rPr>
        <w:t>PERSONA</w:t>
      </w:r>
    </w:p>
    <w:p w14:paraId="71252003" w14:textId="77777777" w:rsidR="005626FC" w:rsidRPr="009A6EBF" w:rsidRDefault="005626FC" w:rsidP="003879EB">
      <w:pPr>
        <w:pStyle w:val="Prrafodelista"/>
        <w:ind w:left="284" w:right="38" w:firstLine="0"/>
        <w:jc w:val="both"/>
        <w:rPr>
          <w:rFonts w:ascii="Arial" w:hAnsi="Arial" w:cs="Arial"/>
          <w:color w:val="000000" w:themeColor="text1"/>
          <w:w w:val="85"/>
        </w:rPr>
      </w:pPr>
    </w:p>
    <w:p w14:paraId="3849F672"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No debe huir del lugar del accidente.</w:t>
      </w:r>
    </w:p>
    <w:p w14:paraId="088047DD"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Verifique el estado de salud de los lesionados.</w:t>
      </w:r>
    </w:p>
    <w:p w14:paraId="3C519199"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Evite mover a los lesionados. Mantenga la calma y espere a los organismos de emergencia.</w:t>
      </w:r>
    </w:p>
    <w:p w14:paraId="204B69C9"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Si tiene entrenamiento, preste los primeros auxilios mientras llegan los organismos de emergencias.</w:t>
      </w:r>
    </w:p>
    <w:p w14:paraId="0825F746"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Si no está capacitado para prestar los primeros auxilios, debe solicitar la ayuda de los organismos de emergencias. De acuerdo con el artículo 131 del Código Penal, el que omitiere, sin justa causa, auxiliar a una persona cuya vida o salud se encontrare en grave peligro, incurrirá en prisión de treinta y dos (32) a setenta y dos (72) meses.</w:t>
      </w:r>
    </w:p>
    <w:p w14:paraId="338BF533"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Indague por la presencia de un médico o de personas que posean conocimiento sobre primeros auxilios mientras llega la asistencia de paramédicos.</w:t>
      </w:r>
    </w:p>
    <w:p w14:paraId="1B4A64EB"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Arrope a la víctima para que no pierda calor.</w:t>
      </w:r>
    </w:p>
    <w:p w14:paraId="100E587A"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Si las personas presentan hemorragias visibles, aplique un apósito sobre la herida y espere la ambulancia.</w:t>
      </w:r>
    </w:p>
    <w:p w14:paraId="1164F047"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Mantenga tranquila a la víctima.</w:t>
      </w:r>
    </w:p>
    <w:p w14:paraId="686290DB"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Solo cuando haya un peligro inminente que atente contra la vida de los lesionados como un incendio o explosión, deslizamiento de tierras, etc., debe retirarlos del vehículo. En caso contrario, son los organismos de emergencia quienes deben realizar esta maniobra.</w:t>
      </w:r>
    </w:p>
    <w:p w14:paraId="285C2330"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Nunca se debe quitar el casco a un motociclista o ciclista.</w:t>
      </w:r>
    </w:p>
    <w:p w14:paraId="71BEA50D"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Nunca se debe dar nada de comer o beber a los lesionados.</w:t>
      </w:r>
    </w:p>
    <w:p w14:paraId="39CEE1E7"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Coordine el acompañamiento a la víctima si debe ser trasladada a un centro de atención.</w:t>
      </w:r>
    </w:p>
    <w:p w14:paraId="50BD3043"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No mueva los vehículos hasta tanto no se realice el levantamiento del Informe Policial de Accidente de Tránsito (IPAT).</w:t>
      </w:r>
    </w:p>
    <w:p w14:paraId="04F14FE9"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lastRenderedPageBreak/>
        <w:t>Los vehículos quedarán a disposición de la Fiscalía y serán llevados a patios oficiales.</w:t>
      </w:r>
    </w:p>
    <w:p w14:paraId="389361C1"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Los conductores quedan a disposición de la autoridad de tránsito quien a su vez lo remitirá a la Unidad de Reacción Inmediata (URI).</w:t>
      </w:r>
    </w:p>
    <w:p w14:paraId="091A073A"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Los conductores involucrados en el accidente quedan provisionalmente a disposición de la Fiscalía, que se encargará de establecer quién tuvo la responsabilidad del hecho.</w:t>
      </w:r>
    </w:p>
    <w:p w14:paraId="4693F4F1"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Se solicitará realizar pruebas de alcoholemia a los involucrados en el accidente de tránsito. Estas pruebas son para evidenciar estados físicos de los conductores.</w:t>
      </w:r>
    </w:p>
    <w:p w14:paraId="35289639"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Este siempre al tanto de poder cerrar el caso ante las autoridades, teniendo en cuenta la responsabilidad civil y penal que acarrea un accidente de tránsito con lesiones.</w:t>
      </w:r>
    </w:p>
    <w:p w14:paraId="7117C5EC"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Evite relatar los sucesos sin asesoría legal.</w:t>
      </w:r>
    </w:p>
    <w:p w14:paraId="3810D7EF" w14:textId="77777777" w:rsidR="00947DF5" w:rsidRPr="009A6EBF" w:rsidRDefault="0093264B" w:rsidP="003879EB">
      <w:pPr>
        <w:pStyle w:val="Prrafodelista"/>
        <w:numPr>
          <w:ilvl w:val="0"/>
          <w:numId w:val="17"/>
        </w:numPr>
        <w:ind w:left="284" w:right="38" w:hanging="284"/>
        <w:jc w:val="both"/>
        <w:rPr>
          <w:rFonts w:ascii="Arial" w:hAnsi="Arial" w:cs="Arial"/>
          <w:color w:val="000000" w:themeColor="text1"/>
          <w:w w:val="85"/>
        </w:rPr>
      </w:pPr>
      <w:r w:rsidRPr="009A6EBF">
        <w:rPr>
          <w:rFonts w:ascii="Arial" w:hAnsi="Arial" w:cs="Arial"/>
          <w:color w:val="000000" w:themeColor="text1"/>
          <w:w w:val="85"/>
        </w:rPr>
        <w:t>Colabore con los lesionados y con la autoridad que lo requiera.</w:t>
      </w:r>
    </w:p>
    <w:p w14:paraId="7938C68F" w14:textId="77777777" w:rsidR="00947DF5" w:rsidRPr="009A6EBF" w:rsidRDefault="00947DF5" w:rsidP="003E0A2E">
      <w:pPr>
        <w:pStyle w:val="Prrafodelista"/>
        <w:ind w:left="284" w:right="38" w:firstLine="0"/>
        <w:jc w:val="center"/>
        <w:rPr>
          <w:rFonts w:ascii="Arial" w:hAnsi="Arial" w:cs="Arial"/>
          <w:color w:val="000000" w:themeColor="text1"/>
          <w:w w:val="85"/>
        </w:rPr>
      </w:pPr>
    </w:p>
    <w:p w14:paraId="12265AE2" w14:textId="77777777" w:rsidR="00947DF5" w:rsidRPr="009A6EBF" w:rsidRDefault="00A30FD2" w:rsidP="003E0A2E">
      <w:pPr>
        <w:pStyle w:val="Prrafodelista"/>
        <w:numPr>
          <w:ilvl w:val="0"/>
          <w:numId w:val="7"/>
        </w:numPr>
        <w:ind w:left="284" w:hanging="284"/>
        <w:jc w:val="center"/>
        <w:rPr>
          <w:rFonts w:ascii="Arial" w:hAnsi="Arial" w:cs="Arial"/>
          <w:b/>
        </w:rPr>
      </w:pPr>
      <w:bookmarkStart w:id="1" w:name="_bookmark1"/>
      <w:bookmarkEnd w:id="1"/>
      <w:r w:rsidRPr="009A6EBF">
        <w:rPr>
          <w:rFonts w:ascii="Arial" w:hAnsi="Arial" w:cs="Arial"/>
          <w:b/>
        </w:rPr>
        <w:t>PROTOCOLO DE ACTUACIÓN EN CASO DE ACCIDENTE DE TRÁNSITO CON VÍCTIMAS FATALES</w:t>
      </w:r>
    </w:p>
    <w:p w14:paraId="17045D2F" w14:textId="77777777" w:rsidR="003E0A2E" w:rsidRPr="009A6EBF" w:rsidRDefault="003E0A2E" w:rsidP="003879EB">
      <w:pPr>
        <w:pStyle w:val="Textoindependiente"/>
        <w:ind w:right="38"/>
        <w:jc w:val="both"/>
        <w:rPr>
          <w:rFonts w:ascii="Arial" w:hAnsi="Arial" w:cs="Arial"/>
          <w:color w:val="000000" w:themeColor="text1"/>
          <w:spacing w:val="-2"/>
          <w:sz w:val="22"/>
          <w:szCs w:val="22"/>
        </w:rPr>
      </w:pPr>
    </w:p>
    <w:p w14:paraId="64793830" w14:textId="4BAF16A4" w:rsidR="00947DF5" w:rsidRPr="009A6EBF" w:rsidRDefault="0093264B" w:rsidP="003879EB">
      <w:pPr>
        <w:pStyle w:val="Textoindependiente"/>
        <w:ind w:right="38"/>
        <w:jc w:val="both"/>
        <w:rPr>
          <w:rFonts w:ascii="Arial" w:hAnsi="Arial" w:cs="Arial"/>
          <w:color w:val="000000" w:themeColor="text1"/>
          <w:spacing w:val="-6"/>
          <w:sz w:val="22"/>
          <w:szCs w:val="22"/>
        </w:rPr>
      </w:pPr>
      <w:r w:rsidRPr="009A6EBF">
        <w:rPr>
          <w:rFonts w:ascii="Arial" w:hAnsi="Arial" w:cs="Arial"/>
          <w:color w:val="000000" w:themeColor="text1"/>
          <w:spacing w:val="-2"/>
          <w:sz w:val="22"/>
          <w:szCs w:val="22"/>
        </w:rPr>
        <w:t>Para</w:t>
      </w:r>
      <w:r w:rsidRPr="009A6EBF">
        <w:rPr>
          <w:rFonts w:ascii="Arial" w:hAnsi="Arial" w:cs="Arial"/>
          <w:color w:val="000000" w:themeColor="text1"/>
          <w:spacing w:val="52"/>
          <w:sz w:val="22"/>
          <w:szCs w:val="22"/>
        </w:rPr>
        <w:t xml:space="preserve"> </w:t>
      </w:r>
      <w:r w:rsidRPr="009A6EBF">
        <w:rPr>
          <w:rFonts w:ascii="Arial" w:hAnsi="Arial" w:cs="Arial"/>
          <w:color w:val="000000" w:themeColor="text1"/>
          <w:spacing w:val="-2"/>
          <w:sz w:val="22"/>
          <w:szCs w:val="22"/>
        </w:rPr>
        <w:t>cualquiera</w:t>
      </w:r>
      <w:r w:rsidRPr="009A6EBF">
        <w:rPr>
          <w:rFonts w:ascii="Arial" w:hAnsi="Arial" w:cs="Arial"/>
          <w:color w:val="000000" w:themeColor="text1"/>
          <w:spacing w:val="52"/>
          <w:sz w:val="22"/>
          <w:szCs w:val="22"/>
        </w:rPr>
        <w:t xml:space="preserve"> </w:t>
      </w:r>
      <w:r w:rsidRPr="009A6EBF">
        <w:rPr>
          <w:rFonts w:ascii="Arial" w:hAnsi="Arial" w:cs="Arial"/>
          <w:color w:val="000000" w:themeColor="text1"/>
          <w:spacing w:val="-2"/>
          <w:sz w:val="22"/>
          <w:szCs w:val="22"/>
        </w:rPr>
        <w:t>de</w:t>
      </w:r>
      <w:r w:rsidRPr="009A6EBF">
        <w:rPr>
          <w:rFonts w:ascii="Arial" w:hAnsi="Arial" w:cs="Arial"/>
          <w:color w:val="000000" w:themeColor="text1"/>
          <w:spacing w:val="52"/>
          <w:sz w:val="22"/>
          <w:szCs w:val="22"/>
        </w:rPr>
        <w:t xml:space="preserve"> </w:t>
      </w:r>
      <w:r w:rsidRPr="009A6EBF">
        <w:rPr>
          <w:rFonts w:ascii="Arial" w:hAnsi="Arial" w:cs="Arial"/>
          <w:color w:val="000000" w:themeColor="text1"/>
          <w:spacing w:val="-2"/>
          <w:sz w:val="22"/>
          <w:szCs w:val="22"/>
        </w:rPr>
        <w:t>los</w:t>
      </w:r>
      <w:r w:rsidRPr="009A6EBF">
        <w:rPr>
          <w:rFonts w:ascii="Arial" w:hAnsi="Arial" w:cs="Arial"/>
          <w:color w:val="000000" w:themeColor="text1"/>
          <w:spacing w:val="52"/>
          <w:sz w:val="22"/>
          <w:szCs w:val="22"/>
        </w:rPr>
        <w:t xml:space="preserve"> </w:t>
      </w:r>
      <w:r w:rsidRPr="009A6EBF">
        <w:rPr>
          <w:rFonts w:ascii="Arial" w:hAnsi="Arial" w:cs="Arial"/>
          <w:color w:val="000000" w:themeColor="text1"/>
          <w:spacing w:val="-2"/>
          <w:sz w:val="22"/>
          <w:szCs w:val="22"/>
        </w:rPr>
        <w:t>accidentes</w:t>
      </w:r>
      <w:r w:rsidRPr="009A6EBF">
        <w:rPr>
          <w:rFonts w:ascii="Arial" w:hAnsi="Arial" w:cs="Arial"/>
          <w:color w:val="000000" w:themeColor="text1"/>
          <w:spacing w:val="50"/>
          <w:sz w:val="22"/>
          <w:szCs w:val="22"/>
        </w:rPr>
        <w:t xml:space="preserve"> </w:t>
      </w:r>
      <w:r w:rsidRPr="009A6EBF">
        <w:rPr>
          <w:rFonts w:ascii="Arial" w:hAnsi="Arial" w:cs="Arial"/>
          <w:color w:val="000000" w:themeColor="text1"/>
          <w:spacing w:val="-2"/>
          <w:sz w:val="22"/>
          <w:szCs w:val="22"/>
        </w:rPr>
        <w:t>antes</w:t>
      </w:r>
      <w:r w:rsidRPr="009A6EBF">
        <w:rPr>
          <w:rFonts w:ascii="Arial" w:hAnsi="Arial" w:cs="Arial"/>
          <w:color w:val="000000" w:themeColor="text1"/>
          <w:spacing w:val="52"/>
          <w:sz w:val="22"/>
          <w:szCs w:val="22"/>
        </w:rPr>
        <w:t xml:space="preserve"> </w:t>
      </w:r>
      <w:r w:rsidRPr="009A6EBF">
        <w:rPr>
          <w:rFonts w:ascii="Arial" w:hAnsi="Arial" w:cs="Arial"/>
          <w:color w:val="000000" w:themeColor="text1"/>
          <w:spacing w:val="-2"/>
          <w:sz w:val="22"/>
          <w:szCs w:val="22"/>
        </w:rPr>
        <w:t>mencionados</w:t>
      </w:r>
      <w:r w:rsidRPr="009A6EBF">
        <w:rPr>
          <w:rFonts w:ascii="Arial" w:hAnsi="Arial" w:cs="Arial"/>
          <w:color w:val="000000" w:themeColor="text1"/>
          <w:spacing w:val="53"/>
          <w:sz w:val="22"/>
          <w:szCs w:val="22"/>
        </w:rPr>
        <w:t xml:space="preserve"> </w:t>
      </w:r>
      <w:r w:rsidRPr="009A6EBF">
        <w:rPr>
          <w:rFonts w:ascii="Arial" w:hAnsi="Arial" w:cs="Arial"/>
          <w:color w:val="000000" w:themeColor="text1"/>
          <w:spacing w:val="-2"/>
          <w:sz w:val="22"/>
          <w:szCs w:val="22"/>
        </w:rPr>
        <w:t>puede</w:t>
      </w:r>
      <w:r w:rsidRPr="009A6EBF">
        <w:rPr>
          <w:rFonts w:ascii="Arial" w:hAnsi="Arial" w:cs="Arial"/>
          <w:color w:val="000000" w:themeColor="text1"/>
          <w:spacing w:val="52"/>
          <w:sz w:val="22"/>
          <w:szCs w:val="22"/>
        </w:rPr>
        <w:t xml:space="preserve"> </w:t>
      </w:r>
      <w:r w:rsidRPr="009A6EBF">
        <w:rPr>
          <w:rFonts w:ascii="Arial" w:hAnsi="Arial" w:cs="Arial"/>
          <w:color w:val="000000" w:themeColor="text1"/>
          <w:spacing w:val="-2"/>
          <w:sz w:val="22"/>
          <w:szCs w:val="22"/>
        </w:rPr>
        <w:t>darse</w:t>
      </w:r>
      <w:r w:rsidRPr="009A6EBF">
        <w:rPr>
          <w:rFonts w:ascii="Arial" w:hAnsi="Arial" w:cs="Arial"/>
          <w:color w:val="000000" w:themeColor="text1"/>
          <w:spacing w:val="52"/>
          <w:sz w:val="22"/>
          <w:szCs w:val="22"/>
        </w:rPr>
        <w:t xml:space="preserve"> </w:t>
      </w:r>
      <w:r w:rsidRPr="009A6EBF">
        <w:rPr>
          <w:rFonts w:ascii="Arial" w:hAnsi="Arial" w:cs="Arial"/>
          <w:color w:val="000000" w:themeColor="text1"/>
          <w:spacing w:val="-2"/>
          <w:sz w:val="22"/>
          <w:szCs w:val="22"/>
        </w:rPr>
        <w:t xml:space="preserve">como </w:t>
      </w:r>
      <w:r w:rsidRPr="009A6EBF">
        <w:rPr>
          <w:rFonts w:ascii="Arial" w:hAnsi="Arial" w:cs="Arial"/>
          <w:color w:val="000000" w:themeColor="text1"/>
          <w:w w:val="90"/>
          <w:sz w:val="22"/>
          <w:szCs w:val="22"/>
        </w:rPr>
        <w:t>consecuencia</w:t>
      </w:r>
      <w:r w:rsidRPr="009A6EBF">
        <w:rPr>
          <w:rFonts w:ascii="Arial" w:hAnsi="Arial" w:cs="Arial"/>
          <w:color w:val="000000" w:themeColor="text1"/>
          <w:spacing w:val="-3"/>
          <w:w w:val="90"/>
          <w:sz w:val="22"/>
          <w:szCs w:val="22"/>
        </w:rPr>
        <w:t xml:space="preserve"> </w:t>
      </w:r>
      <w:r w:rsidRPr="009A6EBF">
        <w:rPr>
          <w:rFonts w:ascii="Arial" w:hAnsi="Arial" w:cs="Arial"/>
          <w:color w:val="000000" w:themeColor="text1"/>
          <w:w w:val="90"/>
          <w:sz w:val="22"/>
          <w:szCs w:val="22"/>
        </w:rPr>
        <w:t>una</w:t>
      </w:r>
      <w:r w:rsidRPr="009A6EBF">
        <w:rPr>
          <w:rFonts w:ascii="Arial" w:hAnsi="Arial" w:cs="Arial"/>
          <w:color w:val="000000" w:themeColor="text1"/>
          <w:spacing w:val="-3"/>
          <w:w w:val="90"/>
          <w:sz w:val="22"/>
          <w:szCs w:val="22"/>
        </w:rPr>
        <w:t xml:space="preserve"> </w:t>
      </w:r>
      <w:r w:rsidRPr="009A6EBF">
        <w:rPr>
          <w:rFonts w:ascii="Arial" w:hAnsi="Arial" w:cs="Arial"/>
          <w:color w:val="000000" w:themeColor="text1"/>
          <w:w w:val="90"/>
          <w:sz w:val="22"/>
          <w:szCs w:val="22"/>
        </w:rPr>
        <w:t>víctima</w:t>
      </w:r>
      <w:r w:rsidRPr="009A6EBF">
        <w:rPr>
          <w:rFonts w:ascii="Arial" w:hAnsi="Arial" w:cs="Arial"/>
          <w:color w:val="000000" w:themeColor="text1"/>
          <w:spacing w:val="-6"/>
          <w:w w:val="90"/>
          <w:sz w:val="22"/>
          <w:szCs w:val="22"/>
        </w:rPr>
        <w:t xml:space="preserve"> </w:t>
      </w:r>
      <w:r w:rsidRPr="009A6EBF">
        <w:rPr>
          <w:rFonts w:ascii="Arial" w:hAnsi="Arial" w:cs="Arial"/>
          <w:color w:val="000000" w:themeColor="text1"/>
          <w:w w:val="90"/>
          <w:sz w:val="22"/>
          <w:szCs w:val="22"/>
        </w:rPr>
        <w:t>fatal.</w:t>
      </w:r>
      <w:r w:rsidRPr="009A6EBF">
        <w:rPr>
          <w:rFonts w:ascii="Arial" w:hAnsi="Arial" w:cs="Arial"/>
          <w:color w:val="000000" w:themeColor="text1"/>
          <w:spacing w:val="-3"/>
          <w:w w:val="90"/>
          <w:sz w:val="22"/>
          <w:szCs w:val="22"/>
        </w:rPr>
        <w:t xml:space="preserve"> </w:t>
      </w:r>
      <w:r w:rsidRPr="009A6EBF">
        <w:rPr>
          <w:rFonts w:ascii="Arial" w:hAnsi="Arial" w:cs="Arial"/>
          <w:color w:val="000000" w:themeColor="text1"/>
          <w:w w:val="90"/>
          <w:sz w:val="22"/>
          <w:szCs w:val="22"/>
        </w:rPr>
        <w:t>En</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w w:val="90"/>
          <w:sz w:val="22"/>
          <w:szCs w:val="22"/>
        </w:rPr>
        <w:t>este</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w w:val="90"/>
          <w:sz w:val="22"/>
          <w:szCs w:val="22"/>
        </w:rPr>
        <w:t>caso,</w:t>
      </w:r>
      <w:r w:rsidRPr="009A6EBF">
        <w:rPr>
          <w:rFonts w:ascii="Arial" w:hAnsi="Arial" w:cs="Arial"/>
          <w:color w:val="000000" w:themeColor="text1"/>
          <w:spacing w:val="-4"/>
          <w:w w:val="90"/>
          <w:sz w:val="22"/>
          <w:szCs w:val="22"/>
        </w:rPr>
        <w:t xml:space="preserve"> </w:t>
      </w:r>
      <w:r w:rsidRPr="009A6EBF">
        <w:rPr>
          <w:rFonts w:ascii="Arial" w:hAnsi="Arial" w:cs="Arial"/>
          <w:color w:val="000000" w:themeColor="text1"/>
          <w:w w:val="90"/>
          <w:sz w:val="22"/>
          <w:szCs w:val="22"/>
        </w:rPr>
        <w:t>adicional</w:t>
      </w:r>
      <w:r w:rsidRPr="009A6EBF">
        <w:rPr>
          <w:rFonts w:ascii="Arial" w:hAnsi="Arial" w:cs="Arial"/>
          <w:color w:val="000000" w:themeColor="text1"/>
          <w:spacing w:val="-3"/>
          <w:w w:val="90"/>
          <w:sz w:val="22"/>
          <w:szCs w:val="22"/>
        </w:rPr>
        <w:t xml:space="preserve"> </w:t>
      </w:r>
      <w:r w:rsidRPr="009A6EBF">
        <w:rPr>
          <w:rFonts w:ascii="Arial" w:hAnsi="Arial" w:cs="Arial"/>
          <w:color w:val="000000" w:themeColor="text1"/>
          <w:w w:val="90"/>
          <w:sz w:val="22"/>
          <w:szCs w:val="22"/>
        </w:rPr>
        <w:t>a</w:t>
      </w:r>
      <w:r w:rsidRPr="009A6EBF">
        <w:rPr>
          <w:rFonts w:ascii="Arial" w:hAnsi="Arial" w:cs="Arial"/>
          <w:color w:val="000000" w:themeColor="text1"/>
          <w:spacing w:val="-3"/>
          <w:w w:val="90"/>
          <w:sz w:val="22"/>
          <w:szCs w:val="22"/>
        </w:rPr>
        <w:t xml:space="preserve"> </w:t>
      </w:r>
      <w:r w:rsidRPr="009A6EBF">
        <w:rPr>
          <w:rFonts w:ascii="Arial" w:hAnsi="Arial" w:cs="Arial"/>
          <w:color w:val="000000" w:themeColor="text1"/>
          <w:w w:val="90"/>
          <w:sz w:val="22"/>
          <w:szCs w:val="22"/>
        </w:rPr>
        <w:t>las recomendaciones</w:t>
      </w:r>
      <w:r w:rsidR="00A30FD2" w:rsidRPr="009A6EBF">
        <w:rPr>
          <w:rFonts w:ascii="Arial" w:hAnsi="Arial" w:cs="Arial"/>
          <w:color w:val="000000" w:themeColor="text1"/>
          <w:w w:val="90"/>
          <w:sz w:val="22"/>
          <w:szCs w:val="22"/>
        </w:rPr>
        <w:t xml:space="preserve"> </w:t>
      </w:r>
      <w:r w:rsidRPr="009A6EBF">
        <w:rPr>
          <w:rFonts w:ascii="Arial" w:hAnsi="Arial" w:cs="Arial"/>
          <w:color w:val="000000" w:themeColor="text1"/>
          <w:sz w:val="22"/>
          <w:szCs w:val="22"/>
        </w:rPr>
        <w:t xml:space="preserve">específicas para atender cada caso, se deberán considerar las actuaciones </w:t>
      </w:r>
      <w:r w:rsidRPr="009A6EBF">
        <w:rPr>
          <w:rFonts w:ascii="Arial" w:hAnsi="Arial" w:cs="Arial"/>
          <w:color w:val="000000" w:themeColor="text1"/>
          <w:spacing w:val="-6"/>
          <w:sz w:val="22"/>
          <w:szCs w:val="22"/>
        </w:rPr>
        <w:t>mencionadas</w:t>
      </w:r>
      <w:r w:rsidRPr="009A6EBF">
        <w:rPr>
          <w:rFonts w:ascii="Arial" w:hAnsi="Arial" w:cs="Arial"/>
          <w:color w:val="000000" w:themeColor="text1"/>
          <w:spacing w:val="-13"/>
          <w:sz w:val="22"/>
          <w:szCs w:val="22"/>
        </w:rPr>
        <w:t xml:space="preserve"> </w:t>
      </w:r>
      <w:r w:rsidRPr="009A6EBF">
        <w:rPr>
          <w:rFonts w:ascii="Arial" w:hAnsi="Arial" w:cs="Arial"/>
          <w:color w:val="000000" w:themeColor="text1"/>
          <w:spacing w:val="-6"/>
          <w:sz w:val="22"/>
          <w:szCs w:val="22"/>
        </w:rPr>
        <w:t>a</w:t>
      </w:r>
      <w:r w:rsidRPr="009A6EBF">
        <w:rPr>
          <w:rFonts w:ascii="Arial" w:hAnsi="Arial" w:cs="Arial"/>
          <w:color w:val="000000" w:themeColor="text1"/>
          <w:spacing w:val="-12"/>
          <w:sz w:val="22"/>
          <w:szCs w:val="22"/>
        </w:rPr>
        <w:t xml:space="preserve"> </w:t>
      </w:r>
      <w:r w:rsidRPr="009A6EBF">
        <w:rPr>
          <w:rFonts w:ascii="Arial" w:hAnsi="Arial" w:cs="Arial"/>
          <w:color w:val="000000" w:themeColor="text1"/>
          <w:spacing w:val="-6"/>
          <w:sz w:val="22"/>
          <w:szCs w:val="22"/>
        </w:rPr>
        <w:t>continuación.</w:t>
      </w:r>
    </w:p>
    <w:p w14:paraId="196D6A19" w14:textId="77777777" w:rsidR="001B12EB" w:rsidRPr="009A6EBF" w:rsidRDefault="001B12EB" w:rsidP="003879EB">
      <w:pPr>
        <w:pStyle w:val="Prrafodelista"/>
        <w:ind w:left="567" w:right="38" w:firstLine="0"/>
        <w:jc w:val="both"/>
        <w:rPr>
          <w:rFonts w:ascii="Arial" w:hAnsi="Arial" w:cs="Arial"/>
          <w:color w:val="000000" w:themeColor="text1"/>
          <w:w w:val="85"/>
        </w:rPr>
      </w:pPr>
    </w:p>
    <w:p w14:paraId="158C00B3"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No debe huir del lugar del accidente.</w:t>
      </w:r>
    </w:p>
    <w:p w14:paraId="37038EAC"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Nunca se debe quitar el casco a un motociclista o ciclista.</w:t>
      </w:r>
    </w:p>
    <w:p w14:paraId="1E852671"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No mueva los vehículos hasta tanto no se realice el levantamiento del Informe Policial de Accidente de Tránsito (IPAT).</w:t>
      </w:r>
    </w:p>
    <w:p w14:paraId="75207B3D"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No permita que terceros sustraigan las pertenencias de la víctima.</w:t>
      </w:r>
    </w:p>
    <w:p w14:paraId="7A24CA38"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Los vehículos quedarán a disposición de la Fiscalía y serán llevados a patios oficiales.</w:t>
      </w:r>
    </w:p>
    <w:p w14:paraId="706EB84F"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Los conductores quedan a disposición de la autoridad de tránsito quien a su vez lo remitirá a la Unidad de Reacción Inmediata (URI).</w:t>
      </w:r>
    </w:p>
    <w:p w14:paraId="62A1932D"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Los conductores involucrados en el accidente quedan provisionalmente a disposición de la Fiscalía, que se encargará de establecer quién tuvo la responsabilidad del hecho.</w:t>
      </w:r>
    </w:p>
    <w:p w14:paraId="6B981583"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Se solicitarán realizar pruebas de alcoholemia, a los involucrados en el accidente de tránsito, estas pruebas son para evidenciar estados físicos de los conductores.</w:t>
      </w:r>
    </w:p>
    <w:p w14:paraId="447E3F92"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Este siempre al tanto de poder cerrar el caso ante las autoridades, teniendo en cuenta la responsabilidad civil y penal que acarrea un accidente de tránsito con víctimas fatales.</w:t>
      </w:r>
    </w:p>
    <w:p w14:paraId="3A599CFB"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Evite relatar los sucesos sin asesoría legal.</w:t>
      </w:r>
    </w:p>
    <w:p w14:paraId="1AE813F7" w14:textId="77777777" w:rsidR="00947DF5" w:rsidRPr="009A6EBF" w:rsidRDefault="0093264B" w:rsidP="003E0A2E">
      <w:pPr>
        <w:pStyle w:val="Prrafodelista"/>
        <w:numPr>
          <w:ilvl w:val="0"/>
          <w:numId w:val="18"/>
        </w:numPr>
        <w:ind w:left="284" w:right="38" w:hanging="284"/>
        <w:jc w:val="both"/>
        <w:rPr>
          <w:rFonts w:ascii="Arial" w:hAnsi="Arial" w:cs="Arial"/>
          <w:color w:val="000000" w:themeColor="text1"/>
          <w:w w:val="85"/>
        </w:rPr>
      </w:pPr>
      <w:r w:rsidRPr="009A6EBF">
        <w:rPr>
          <w:rFonts w:ascii="Arial" w:hAnsi="Arial" w:cs="Arial"/>
          <w:color w:val="000000" w:themeColor="text1"/>
          <w:w w:val="85"/>
        </w:rPr>
        <w:t>Colabore con la autoridad que lo requiera.</w:t>
      </w:r>
    </w:p>
    <w:p w14:paraId="0F2D4BAA" w14:textId="77777777" w:rsidR="003E0A2E" w:rsidRPr="009A6EBF" w:rsidRDefault="003E0A2E" w:rsidP="003E0A2E">
      <w:pPr>
        <w:pStyle w:val="Prrafodelista"/>
        <w:ind w:left="567" w:right="38" w:firstLine="0"/>
        <w:jc w:val="both"/>
        <w:rPr>
          <w:rFonts w:ascii="Arial" w:hAnsi="Arial" w:cs="Arial"/>
          <w:color w:val="000000" w:themeColor="text1"/>
          <w:w w:val="85"/>
        </w:rPr>
      </w:pPr>
    </w:p>
    <w:p w14:paraId="4830CDE8" w14:textId="77FE4816" w:rsidR="003E0A2E" w:rsidRPr="009A6EBF" w:rsidRDefault="007A48EF" w:rsidP="003879EB">
      <w:pPr>
        <w:pStyle w:val="Ttulo1"/>
        <w:tabs>
          <w:tab w:val="left" w:pos="2421"/>
        </w:tabs>
        <w:ind w:left="0" w:right="38" w:firstLine="0"/>
        <w:jc w:val="both"/>
        <w:rPr>
          <w:rFonts w:ascii="Arial" w:hAnsi="Arial" w:cs="Arial"/>
          <w:color w:val="000000" w:themeColor="text1"/>
          <w:spacing w:val="-2"/>
          <w:sz w:val="22"/>
          <w:szCs w:val="22"/>
        </w:rPr>
      </w:pPr>
      <w:r w:rsidRPr="009A6EBF">
        <w:rPr>
          <w:rFonts w:ascii="Arial" w:hAnsi="Arial" w:cs="Arial"/>
          <w:color w:val="000000" w:themeColor="text1"/>
          <w:sz w:val="22"/>
          <w:szCs w:val="22"/>
        </w:rPr>
        <w:t>RECOLECCIÓN</w:t>
      </w:r>
      <w:r w:rsidRPr="009A6EBF">
        <w:rPr>
          <w:rFonts w:ascii="Arial" w:hAnsi="Arial" w:cs="Arial"/>
          <w:color w:val="000000" w:themeColor="text1"/>
          <w:spacing w:val="-22"/>
          <w:sz w:val="22"/>
          <w:szCs w:val="22"/>
        </w:rPr>
        <w:t xml:space="preserve"> </w:t>
      </w:r>
      <w:r w:rsidRPr="009A6EBF">
        <w:rPr>
          <w:rFonts w:ascii="Arial" w:hAnsi="Arial" w:cs="Arial"/>
          <w:color w:val="000000" w:themeColor="text1"/>
          <w:sz w:val="22"/>
          <w:szCs w:val="22"/>
        </w:rPr>
        <w:t>DE</w:t>
      </w:r>
      <w:r w:rsidRPr="009A6EBF">
        <w:rPr>
          <w:rFonts w:ascii="Arial" w:hAnsi="Arial" w:cs="Arial"/>
          <w:color w:val="000000" w:themeColor="text1"/>
          <w:spacing w:val="-19"/>
          <w:sz w:val="22"/>
          <w:szCs w:val="22"/>
        </w:rPr>
        <w:t xml:space="preserve"> </w:t>
      </w:r>
      <w:r w:rsidRPr="009A6EBF">
        <w:rPr>
          <w:rFonts w:ascii="Arial" w:hAnsi="Arial" w:cs="Arial"/>
          <w:color w:val="000000" w:themeColor="text1"/>
          <w:spacing w:val="-2"/>
          <w:sz w:val="22"/>
          <w:szCs w:val="22"/>
        </w:rPr>
        <w:t>EVIDENCIAS</w:t>
      </w:r>
    </w:p>
    <w:p w14:paraId="02E5ED0F" w14:textId="77777777" w:rsidR="003E0A2E" w:rsidRPr="009A6EBF" w:rsidRDefault="003E0A2E" w:rsidP="003E0A2E">
      <w:pPr>
        <w:rPr>
          <w:rFonts w:ascii="Arial" w:hAnsi="Arial" w:cs="Arial"/>
          <w:color w:val="000000" w:themeColor="text1"/>
          <w:spacing w:val="-2"/>
        </w:rPr>
      </w:pPr>
    </w:p>
    <w:p w14:paraId="02245691" w14:textId="77777777" w:rsidR="00947DF5" w:rsidRPr="009A6EBF" w:rsidRDefault="0093264B" w:rsidP="003879EB">
      <w:pPr>
        <w:pStyle w:val="Textoindependiente"/>
        <w:ind w:right="38"/>
        <w:jc w:val="both"/>
        <w:rPr>
          <w:rFonts w:ascii="Arial" w:hAnsi="Arial" w:cs="Arial"/>
          <w:color w:val="000000" w:themeColor="text1"/>
          <w:sz w:val="22"/>
          <w:szCs w:val="22"/>
        </w:rPr>
      </w:pPr>
      <w:r w:rsidRPr="009A6EBF">
        <w:rPr>
          <w:rFonts w:ascii="Arial" w:hAnsi="Arial" w:cs="Arial"/>
          <w:color w:val="000000" w:themeColor="text1"/>
          <w:w w:val="90"/>
          <w:sz w:val="22"/>
          <w:szCs w:val="22"/>
        </w:rPr>
        <w:t>En</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la</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medida</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que</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sea</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posible</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y</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buscando</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tener</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herramientas</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válidas</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y</w:t>
      </w:r>
      <w:r w:rsidRPr="009A6EBF">
        <w:rPr>
          <w:rFonts w:ascii="Arial" w:hAnsi="Arial" w:cs="Arial"/>
          <w:color w:val="000000" w:themeColor="text1"/>
          <w:spacing w:val="-11"/>
          <w:w w:val="90"/>
          <w:sz w:val="22"/>
          <w:szCs w:val="22"/>
        </w:rPr>
        <w:t xml:space="preserve"> </w:t>
      </w:r>
      <w:r w:rsidRPr="009A6EBF">
        <w:rPr>
          <w:rFonts w:ascii="Arial" w:hAnsi="Arial" w:cs="Arial"/>
          <w:color w:val="000000" w:themeColor="text1"/>
          <w:w w:val="90"/>
          <w:sz w:val="22"/>
          <w:szCs w:val="22"/>
        </w:rPr>
        <w:t>objetivas</w:t>
      </w:r>
      <w:r w:rsidRPr="009A6EBF">
        <w:rPr>
          <w:rFonts w:ascii="Arial" w:hAnsi="Arial" w:cs="Arial"/>
          <w:color w:val="000000" w:themeColor="text1"/>
          <w:spacing w:val="-10"/>
          <w:w w:val="90"/>
          <w:sz w:val="22"/>
          <w:szCs w:val="22"/>
        </w:rPr>
        <w:t xml:space="preserve"> </w:t>
      </w:r>
      <w:r w:rsidRPr="009A6EBF">
        <w:rPr>
          <w:rFonts w:ascii="Arial" w:hAnsi="Arial" w:cs="Arial"/>
          <w:color w:val="000000" w:themeColor="text1"/>
          <w:w w:val="90"/>
          <w:sz w:val="22"/>
          <w:szCs w:val="22"/>
        </w:rPr>
        <w:t>para la investigación y análisis del accidente por parte</w:t>
      </w:r>
      <w:r w:rsidRPr="009A6EBF">
        <w:rPr>
          <w:rFonts w:ascii="Arial" w:hAnsi="Arial" w:cs="Arial"/>
          <w:color w:val="000000" w:themeColor="text1"/>
          <w:spacing w:val="-1"/>
          <w:w w:val="90"/>
          <w:sz w:val="22"/>
          <w:szCs w:val="22"/>
        </w:rPr>
        <w:t xml:space="preserve"> </w:t>
      </w:r>
      <w:r w:rsidRPr="009A6EBF">
        <w:rPr>
          <w:rFonts w:ascii="Arial" w:hAnsi="Arial" w:cs="Arial"/>
          <w:color w:val="000000" w:themeColor="text1"/>
          <w:w w:val="90"/>
          <w:sz w:val="22"/>
          <w:szCs w:val="22"/>
        </w:rPr>
        <w:t xml:space="preserve">de la empresa, recopile la mayor </w:t>
      </w:r>
      <w:r w:rsidRPr="009A6EBF">
        <w:rPr>
          <w:rFonts w:ascii="Arial" w:hAnsi="Arial" w:cs="Arial"/>
          <w:color w:val="000000" w:themeColor="text1"/>
          <w:w w:val="95"/>
          <w:sz w:val="22"/>
          <w:szCs w:val="22"/>
        </w:rPr>
        <w:t>cantidad</w:t>
      </w:r>
      <w:r w:rsidRPr="009A6EBF">
        <w:rPr>
          <w:rFonts w:ascii="Arial" w:hAnsi="Arial" w:cs="Arial"/>
          <w:color w:val="000000" w:themeColor="text1"/>
          <w:spacing w:val="-15"/>
          <w:w w:val="95"/>
          <w:sz w:val="22"/>
          <w:szCs w:val="22"/>
        </w:rPr>
        <w:t xml:space="preserve"> </w:t>
      </w:r>
      <w:r w:rsidRPr="009A6EBF">
        <w:rPr>
          <w:rFonts w:ascii="Arial" w:hAnsi="Arial" w:cs="Arial"/>
          <w:color w:val="000000" w:themeColor="text1"/>
          <w:w w:val="95"/>
          <w:sz w:val="22"/>
          <w:szCs w:val="22"/>
        </w:rPr>
        <w:t>de</w:t>
      </w:r>
      <w:r w:rsidRPr="009A6EBF">
        <w:rPr>
          <w:rFonts w:ascii="Arial" w:hAnsi="Arial" w:cs="Arial"/>
          <w:color w:val="000000" w:themeColor="text1"/>
          <w:spacing w:val="-14"/>
          <w:w w:val="95"/>
          <w:sz w:val="22"/>
          <w:szCs w:val="22"/>
        </w:rPr>
        <w:t xml:space="preserve"> </w:t>
      </w:r>
      <w:r w:rsidRPr="009A6EBF">
        <w:rPr>
          <w:rFonts w:ascii="Arial" w:hAnsi="Arial" w:cs="Arial"/>
          <w:color w:val="000000" w:themeColor="text1"/>
          <w:w w:val="95"/>
          <w:sz w:val="22"/>
          <w:szCs w:val="22"/>
        </w:rPr>
        <w:t>evidencias</w:t>
      </w:r>
      <w:r w:rsidRPr="009A6EBF">
        <w:rPr>
          <w:rFonts w:ascii="Arial" w:hAnsi="Arial" w:cs="Arial"/>
          <w:color w:val="000000" w:themeColor="text1"/>
          <w:spacing w:val="-15"/>
          <w:w w:val="95"/>
          <w:sz w:val="22"/>
          <w:szCs w:val="22"/>
        </w:rPr>
        <w:t xml:space="preserve"> </w:t>
      </w:r>
      <w:r w:rsidRPr="009A6EBF">
        <w:rPr>
          <w:rFonts w:ascii="Arial" w:hAnsi="Arial" w:cs="Arial"/>
          <w:color w:val="000000" w:themeColor="text1"/>
          <w:w w:val="95"/>
          <w:sz w:val="22"/>
          <w:szCs w:val="22"/>
        </w:rPr>
        <w:t>posibles</w:t>
      </w:r>
      <w:r w:rsidRPr="009A6EBF">
        <w:rPr>
          <w:rFonts w:ascii="Arial" w:hAnsi="Arial" w:cs="Arial"/>
          <w:color w:val="000000" w:themeColor="text1"/>
          <w:spacing w:val="-14"/>
          <w:w w:val="95"/>
          <w:sz w:val="22"/>
          <w:szCs w:val="22"/>
        </w:rPr>
        <w:t xml:space="preserve"> </w:t>
      </w:r>
      <w:r w:rsidRPr="009A6EBF">
        <w:rPr>
          <w:rFonts w:ascii="Arial" w:hAnsi="Arial" w:cs="Arial"/>
          <w:color w:val="000000" w:themeColor="text1"/>
          <w:w w:val="95"/>
          <w:sz w:val="22"/>
          <w:szCs w:val="22"/>
        </w:rPr>
        <w:t>como</w:t>
      </w:r>
      <w:r w:rsidRPr="009A6EBF">
        <w:rPr>
          <w:rFonts w:ascii="Arial" w:hAnsi="Arial" w:cs="Arial"/>
          <w:color w:val="000000" w:themeColor="text1"/>
          <w:spacing w:val="-15"/>
          <w:w w:val="95"/>
          <w:sz w:val="22"/>
          <w:szCs w:val="22"/>
        </w:rPr>
        <w:t xml:space="preserve"> </w:t>
      </w:r>
      <w:r w:rsidRPr="009A6EBF">
        <w:rPr>
          <w:rFonts w:ascii="Arial" w:hAnsi="Arial" w:cs="Arial"/>
          <w:color w:val="000000" w:themeColor="text1"/>
          <w:w w:val="95"/>
          <w:sz w:val="22"/>
          <w:szCs w:val="22"/>
        </w:rPr>
        <w:t>son:</w:t>
      </w:r>
    </w:p>
    <w:p w14:paraId="4719A1F6" w14:textId="77777777" w:rsidR="00947DF5" w:rsidRPr="009A6EBF" w:rsidRDefault="0093264B" w:rsidP="00C23359">
      <w:pPr>
        <w:pStyle w:val="Prrafodelista"/>
        <w:numPr>
          <w:ilvl w:val="0"/>
          <w:numId w:val="37"/>
        </w:numPr>
        <w:ind w:left="426" w:right="38" w:hanging="283"/>
        <w:jc w:val="both"/>
        <w:rPr>
          <w:rFonts w:ascii="Arial" w:hAnsi="Arial" w:cs="Arial"/>
          <w:color w:val="000000" w:themeColor="text1"/>
        </w:rPr>
      </w:pPr>
      <w:r w:rsidRPr="009A6EBF">
        <w:rPr>
          <w:rFonts w:ascii="Arial" w:hAnsi="Arial" w:cs="Arial"/>
          <w:color w:val="000000" w:themeColor="text1"/>
          <w:w w:val="90"/>
        </w:rPr>
        <w:t>Fotografías</w:t>
      </w:r>
      <w:r w:rsidRPr="009A6EBF">
        <w:rPr>
          <w:rFonts w:ascii="Arial" w:hAnsi="Arial" w:cs="Arial"/>
          <w:color w:val="000000" w:themeColor="text1"/>
          <w:spacing w:val="-8"/>
        </w:rPr>
        <w:t xml:space="preserve"> </w:t>
      </w:r>
      <w:r w:rsidRPr="009A6EBF">
        <w:rPr>
          <w:rFonts w:ascii="Arial" w:hAnsi="Arial" w:cs="Arial"/>
          <w:color w:val="000000" w:themeColor="text1"/>
          <w:w w:val="90"/>
        </w:rPr>
        <w:t>(de</w:t>
      </w:r>
      <w:r w:rsidRPr="009A6EBF">
        <w:rPr>
          <w:rFonts w:ascii="Arial" w:hAnsi="Arial" w:cs="Arial"/>
          <w:color w:val="000000" w:themeColor="text1"/>
          <w:spacing w:val="-7"/>
        </w:rPr>
        <w:t xml:space="preserve"> </w:t>
      </w:r>
      <w:r w:rsidRPr="009A6EBF">
        <w:rPr>
          <w:rFonts w:ascii="Arial" w:hAnsi="Arial" w:cs="Arial"/>
          <w:color w:val="000000" w:themeColor="text1"/>
          <w:w w:val="90"/>
        </w:rPr>
        <w:t>contexto</w:t>
      </w:r>
      <w:r w:rsidRPr="009A6EBF">
        <w:rPr>
          <w:rFonts w:ascii="Arial" w:hAnsi="Arial" w:cs="Arial"/>
          <w:color w:val="000000" w:themeColor="text1"/>
          <w:spacing w:val="-1"/>
          <w:w w:val="90"/>
        </w:rPr>
        <w:t xml:space="preserve"> </w:t>
      </w:r>
      <w:r w:rsidRPr="009A6EBF">
        <w:rPr>
          <w:rFonts w:ascii="Arial" w:hAnsi="Arial" w:cs="Arial"/>
          <w:color w:val="000000" w:themeColor="text1"/>
          <w:w w:val="90"/>
        </w:rPr>
        <w:t>y</w:t>
      </w:r>
      <w:r w:rsidRPr="009A6EBF">
        <w:rPr>
          <w:rFonts w:ascii="Arial" w:hAnsi="Arial" w:cs="Arial"/>
          <w:color w:val="000000" w:themeColor="text1"/>
          <w:spacing w:val="-6"/>
        </w:rPr>
        <w:t xml:space="preserve"> </w:t>
      </w:r>
      <w:r w:rsidRPr="009A6EBF">
        <w:rPr>
          <w:rFonts w:ascii="Arial" w:hAnsi="Arial" w:cs="Arial"/>
          <w:color w:val="000000" w:themeColor="text1"/>
          <w:w w:val="90"/>
        </w:rPr>
        <w:t>de</w:t>
      </w:r>
      <w:r w:rsidRPr="009A6EBF">
        <w:rPr>
          <w:rFonts w:ascii="Arial" w:hAnsi="Arial" w:cs="Arial"/>
          <w:color w:val="000000" w:themeColor="text1"/>
          <w:spacing w:val="-7"/>
        </w:rPr>
        <w:t xml:space="preserve"> </w:t>
      </w:r>
      <w:r w:rsidRPr="009A6EBF">
        <w:rPr>
          <w:rFonts w:ascii="Arial" w:hAnsi="Arial" w:cs="Arial"/>
          <w:color w:val="000000" w:themeColor="text1"/>
          <w:spacing w:val="-2"/>
          <w:w w:val="90"/>
        </w:rPr>
        <w:t>detalle)</w:t>
      </w:r>
    </w:p>
    <w:p w14:paraId="3D67376E" w14:textId="77777777" w:rsidR="00947DF5" w:rsidRPr="009A6EBF" w:rsidRDefault="0093264B" w:rsidP="00C23359">
      <w:pPr>
        <w:pStyle w:val="Prrafodelista"/>
        <w:numPr>
          <w:ilvl w:val="0"/>
          <w:numId w:val="37"/>
        </w:numPr>
        <w:ind w:left="426" w:right="38" w:hanging="283"/>
        <w:jc w:val="both"/>
        <w:rPr>
          <w:rFonts w:ascii="Arial" w:hAnsi="Arial" w:cs="Arial"/>
          <w:color w:val="000000" w:themeColor="text1"/>
        </w:rPr>
      </w:pPr>
      <w:r w:rsidRPr="009A6EBF">
        <w:rPr>
          <w:rFonts w:ascii="Arial" w:hAnsi="Arial" w:cs="Arial"/>
          <w:color w:val="000000" w:themeColor="text1"/>
          <w:w w:val="90"/>
        </w:rPr>
        <w:t>Identifique</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a</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las</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personas</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que</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evidenciaron</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el</w:t>
      </w:r>
      <w:r w:rsidRPr="009A6EBF">
        <w:rPr>
          <w:rFonts w:ascii="Arial" w:hAnsi="Arial" w:cs="Arial"/>
          <w:color w:val="000000" w:themeColor="text1"/>
          <w:spacing w:val="-10"/>
          <w:w w:val="90"/>
        </w:rPr>
        <w:t xml:space="preserve"> </w:t>
      </w:r>
      <w:r w:rsidRPr="009A6EBF">
        <w:rPr>
          <w:rFonts w:ascii="Arial" w:hAnsi="Arial" w:cs="Arial"/>
          <w:color w:val="000000" w:themeColor="text1"/>
          <w:w w:val="90"/>
        </w:rPr>
        <w:t>accidente</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(testigos),</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y</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póngalo</w:t>
      </w:r>
      <w:r w:rsidRPr="009A6EBF">
        <w:rPr>
          <w:rFonts w:ascii="Arial" w:hAnsi="Arial" w:cs="Arial"/>
          <w:color w:val="000000" w:themeColor="text1"/>
          <w:spacing w:val="-11"/>
          <w:w w:val="90"/>
        </w:rPr>
        <w:t xml:space="preserve"> </w:t>
      </w:r>
      <w:r w:rsidRPr="009A6EBF">
        <w:rPr>
          <w:rFonts w:ascii="Arial" w:hAnsi="Arial" w:cs="Arial"/>
          <w:color w:val="000000" w:themeColor="text1"/>
          <w:w w:val="90"/>
        </w:rPr>
        <w:t xml:space="preserve">en </w:t>
      </w:r>
      <w:r w:rsidRPr="009A6EBF">
        <w:rPr>
          <w:rFonts w:ascii="Arial" w:hAnsi="Arial" w:cs="Arial"/>
          <w:color w:val="000000" w:themeColor="text1"/>
          <w:spacing w:val="-6"/>
        </w:rPr>
        <w:t>conocimiento</w:t>
      </w:r>
      <w:r w:rsidRPr="009A6EBF">
        <w:rPr>
          <w:rFonts w:ascii="Arial" w:hAnsi="Arial" w:cs="Arial"/>
          <w:color w:val="000000" w:themeColor="text1"/>
          <w:spacing w:val="-13"/>
        </w:rPr>
        <w:t xml:space="preserve"> </w:t>
      </w:r>
      <w:r w:rsidRPr="009A6EBF">
        <w:rPr>
          <w:rFonts w:ascii="Arial" w:hAnsi="Arial" w:cs="Arial"/>
          <w:color w:val="000000" w:themeColor="text1"/>
          <w:spacing w:val="-6"/>
        </w:rPr>
        <w:t>ante</w:t>
      </w:r>
      <w:r w:rsidRPr="009A6EBF">
        <w:rPr>
          <w:rFonts w:ascii="Arial" w:hAnsi="Arial" w:cs="Arial"/>
          <w:color w:val="000000" w:themeColor="text1"/>
          <w:spacing w:val="-12"/>
        </w:rPr>
        <w:t xml:space="preserve"> </w:t>
      </w:r>
      <w:r w:rsidRPr="009A6EBF">
        <w:rPr>
          <w:rFonts w:ascii="Arial" w:hAnsi="Arial" w:cs="Arial"/>
          <w:color w:val="000000" w:themeColor="text1"/>
          <w:spacing w:val="-6"/>
        </w:rPr>
        <w:t>la</w:t>
      </w:r>
      <w:r w:rsidRPr="009A6EBF">
        <w:rPr>
          <w:rFonts w:ascii="Arial" w:hAnsi="Arial" w:cs="Arial"/>
          <w:color w:val="000000" w:themeColor="text1"/>
          <w:spacing w:val="-12"/>
        </w:rPr>
        <w:t xml:space="preserve"> </w:t>
      </w:r>
      <w:r w:rsidRPr="009A6EBF">
        <w:rPr>
          <w:rFonts w:ascii="Arial" w:hAnsi="Arial" w:cs="Arial"/>
          <w:color w:val="000000" w:themeColor="text1"/>
          <w:spacing w:val="-6"/>
        </w:rPr>
        <w:t>autoridad.</w:t>
      </w:r>
    </w:p>
    <w:p w14:paraId="402A9328" w14:textId="0B1C30AF" w:rsidR="004511E4" w:rsidRPr="009A6EBF" w:rsidRDefault="0093264B" w:rsidP="00623623">
      <w:pPr>
        <w:pStyle w:val="Prrafodelista"/>
        <w:numPr>
          <w:ilvl w:val="0"/>
          <w:numId w:val="37"/>
        </w:numPr>
        <w:ind w:left="426" w:right="38" w:hanging="283"/>
        <w:jc w:val="both"/>
        <w:rPr>
          <w:rFonts w:ascii="Arial" w:hAnsi="Arial" w:cs="Arial"/>
          <w:color w:val="000000" w:themeColor="text1"/>
        </w:rPr>
      </w:pPr>
      <w:r w:rsidRPr="009A6EBF">
        <w:rPr>
          <w:rFonts w:ascii="Arial" w:hAnsi="Arial" w:cs="Arial"/>
          <w:color w:val="000000" w:themeColor="text1"/>
          <w:spacing w:val="-4"/>
        </w:rPr>
        <w:t>Solicite</w:t>
      </w:r>
      <w:r w:rsidRPr="009A6EBF">
        <w:rPr>
          <w:rFonts w:ascii="Arial" w:hAnsi="Arial" w:cs="Arial"/>
          <w:color w:val="000000" w:themeColor="text1"/>
          <w:spacing w:val="-10"/>
        </w:rPr>
        <w:t xml:space="preserve"> </w:t>
      </w:r>
      <w:r w:rsidRPr="009A6EBF">
        <w:rPr>
          <w:rFonts w:ascii="Arial" w:hAnsi="Arial" w:cs="Arial"/>
          <w:color w:val="000000" w:themeColor="text1"/>
          <w:spacing w:val="-4"/>
        </w:rPr>
        <w:t>copia</w:t>
      </w:r>
      <w:r w:rsidRPr="009A6EBF">
        <w:rPr>
          <w:rFonts w:ascii="Arial" w:hAnsi="Arial" w:cs="Arial"/>
          <w:color w:val="000000" w:themeColor="text1"/>
          <w:spacing w:val="-8"/>
        </w:rPr>
        <w:t xml:space="preserve"> </w:t>
      </w:r>
      <w:r w:rsidRPr="009A6EBF">
        <w:rPr>
          <w:rFonts w:ascii="Arial" w:hAnsi="Arial" w:cs="Arial"/>
          <w:color w:val="000000" w:themeColor="text1"/>
          <w:spacing w:val="-4"/>
        </w:rPr>
        <w:t>del</w:t>
      </w:r>
      <w:r w:rsidRPr="009A6EBF">
        <w:rPr>
          <w:rFonts w:ascii="Arial" w:hAnsi="Arial" w:cs="Arial"/>
          <w:color w:val="000000" w:themeColor="text1"/>
          <w:spacing w:val="-8"/>
        </w:rPr>
        <w:t xml:space="preserve"> </w:t>
      </w:r>
      <w:r w:rsidRPr="009A6EBF">
        <w:rPr>
          <w:rFonts w:ascii="Arial" w:hAnsi="Arial" w:cs="Arial"/>
          <w:color w:val="000000" w:themeColor="text1"/>
          <w:spacing w:val="-4"/>
        </w:rPr>
        <w:t>Informe</w:t>
      </w:r>
      <w:r w:rsidRPr="009A6EBF">
        <w:rPr>
          <w:rFonts w:ascii="Arial" w:hAnsi="Arial" w:cs="Arial"/>
          <w:color w:val="000000" w:themeColor="text1"/>
          <w:spacing w:val="-9"/>
        </w:rPr>
        <w:t xml:space="preserve"> </w:t>
      </w:r>
      <w:r w:rsidRPr="009A6EBF">
        <w:rPr>
          <w:rFonts w:ascii="Arial" w:hAnsi="Arial" w:cs="Arial"/>
          <w:color w:val="000000" w:themeColor="text1"/>
          <w:spacing w:val="-4"/>
        </w:rPr>
        <w:t>de</w:t>
      </w:r>
      <w:r w:rsidRPr="009A6EBF">
        <w:rPr>
          <w:rFonts w:ascii="Arial" w:hAnsi="Arial" w:cs="Arial"/>
          <w:color w:val="000000" w:themeColor="text1"/>
          <w:spacing w:val="-8"/>
        </w:rPr>
        <w:t xml:space="preserve"> </w:t>
      </w:r>
      <w:r w:rsidRPr="009A6EBF">
        <w:rPr>
          <w:rFonts w:ascii="Arial" w:hAnsi="Arial" w:cs="Arial"/>
          <w:color w:val="000000" w:themeColor="text1"/>
          <w:spacing w:val="-4"/>
        </w:rPr>
        <w:t>Accidente</w:t>
      </w:r>
      <w:r w:rsidRPr="009A6EBF">
        <w:rPr>
          <w:rFonts w:ascii="Arial" w:hAnsi="Arial" w:cs="Arial"/>
          <w:color w:val="000000" w:themeColor="text1"/>
          <w:spacing w:val="-9"/>
        </w:rPr>
        <w:t xml:space="preserve"> </w:t>
      </w:r>
      <w:r w:rsidRPr="009A6EBF">
        <w:rPr>
          <w:rFonts w:ascii="Arial" w:hAnsi="Arial" w:cs="Arial"/>
          <w:color w:val="000000" w:themeColor="text1"/>
          <w:spacing w:val="-4"/>
        </w:rPr>
        <w:t>de</w:t>
      </w:r>
      <w:r w:rsidRPr="009A6EBF">
        <w:rPr>
          <w:rFonts w:ascii="Arial" w:hAnsi="Arial" w:cs="Arial"/>
          <w:color w:val="000000" w:themeColor="text1"/>
          <w:spacing w:val="-9"/>
        </w:rPr>
        <w:t xml:space="preserve"> </w:t>
      </w:r>
      <w:r w:rsidRPr="009A6EBF">
        <w:rPr>
          <w:rFonts w:ascii="Arial" w:hAnsi="Arial" w:cs="Arial"/>
          <w:color w:val="000000" w:themeColor="text1"/>
          <w:spacing w:val="-4"/>
        </w:rPr>
        <w:t>Tránsito</w:t>
      </w:r>
      <w:r w:rsidRPr="009A6EBF">
        <w:rPr>
          <w:rFonts w:ascii="Arial" w:hAnsi="Arial" w:cs="Arial"/>
          <w:color w:val="000000" w:themeColor="text1"/>
          <w:spacing w:val="-9"/>
        </w:rPr>
        <w:t xml:space="preserve"> </w:t>
      </w:r>
      <w:r w:rsidRPr="009A6EBF">
        <w:rPr>
          <w:rFonts w:ascii="Arial" w:hAnsi="Arial" w:cs="Arial"/>
          <w:color w:val="000000" w:themeColor="text1"/>
          <w:spacing w:val="-4"/>
        </w:rPr>
        <w:t>(IPAT)</w:t>
      </w:r>
      <w:r w:rsidRPr="009A6EBF">
        <w:rPr>
          <w:rFonts w:ascii="Arial" w:hAnsi="Arial" w:cs="Arial"/>
          <w:color w:val="000000" w:themeColor="text1"/>
          <w:spacing w:val="-9"/>
        </w:rPr>
        <w:t xml:space="preserve"> </w:t>
      </w:r>
      <w:r w:rsidRPr="009A6EBF">
        <w:rPr>
          <w:rFonts w:ascii="Arial" w:hAnsi="Arial" w:cs="Arial"/>
          <w:color w:val="000000" w:themeColor="text1"/>
          <w:spacing w:val="-4"/>
        </w:rPr>
        <w:t>por</w:t>
      </w:r>
      <w:r w:rsidRPr="009A6EBF">
        <w:rPr>
          <w:rFonts w:ascii="Arial" w:hAnsi="Arial" w:cs="Arial"/>
          <w:color w:val="000000" w:themeColor="text1"/>
          <w:spacing w:val="-9"/>
        </w:rPr>
        <w:t xml:space="preserve"> </w:t>
      </w:r>
      <w:r w:rsidRPr="009A6EBF">
        <w:rPr>
          <w:rFonts w:ascii="Arial" w:hAnsi="Arial" w:cs="Arial"/>
          <w:color w:val="000000" w:themeColor="text1"/>
          <w:spacing w:val="-4"/>
        </w:rPr>
        <w:t>parte</w:t>
      </w:r>
      <w:r w:rsidRPr="009A6EBF">
        <w:rPr>
          <w:rFonts w:ascii="Arial" w:hAnsi="Arial" w:cs="Arial"/>
          <w:color w:val="000000" w:themeColor="text1"/>
          <w:spacing w:val="-9"/>
        </w:rPr>
        <w:t xml:space="preserve"> </w:t>
      </w:r>
      <w:r w:rsidRPr="009A6EBF">
        <w:rPr>
          <w:rFonts w:ascii="Arial" w:hAnsi="Arial" w:cs="Arial"/>
          <w:color w:val="000000" w:themeColor="text1"/>
          <w:spacing w:val="-4"/>
        </w:rPr>
        <w:t>de</w:t>
      </w:r>
      <w:r w:rsidRPr="009A6EBF">
        <w:rPr>
          <w:rFonts w:ascii="Arial" w:hAnsi="Arial" w:cs="Arial"/>
          <w:color w:val="000000" w:themeColor="text1"/>
          <w:spacing w:val="-8"/>
        </w:rPr>
        <w:t xml:space="preserve"> </w:t>
      </w:r>
      <w:r w:rsidRPr="009A6EBF">
        <w:rPr>
          <w:rFonts w:ascii="Arial" w:hAnsi="Arial" w:cs="Arial"/>
          <w:color w:val="000000" w:themeColor="text1"/>
          <w:spacing w:val="-4"/>
        </w:rPr>
        <w:t>las autoridades</w:t>
      </w:r>
      <w:r w:rsidRPr="009A6EBF">
        <w:rPr>
          <w:rFonts w:ascii="Arial" w:hAnsi="Arial" w:cs="Arial"/>
          <w:color w:val="000000" w:themeColor="text1"/>
          <w:spacing w:val="-15"/>
        </w:rPr>
        <w:t xml:space="preserve"> </w:t>
      </w:r>
      <w:r w:rsidRPr="009A6EBF">
        <w:rPr>
          <w:rFonts w:ascii="Arial" w:hAnsi="Arial" w:cs="Arial"/>
          <w:color w:val="000000" w:themeColor="text1"/>
          <w:spacing w:val="-4"/>
        </w:rPr>
        <w:t>de</w:t>
      </w:r>
      <w:r w:rsidRPr="009A6EBF">
        <w:rPr>
          <w:rFonts w:ascii="Arial" w:hAnsi="Arial" w:cs="Arial"/>
          <w:color w:val="000000" w:themeColor="text1"/>
          <w:spacing w:val="-14"/>
        </w:rPr>
        <w:t xml:space="preserve"> </w:t>
      </w:r>
      <w:r w:rsidRPr="009A6EBF">
        <w:rPr>
          <w:rFonts w:ascii="Arial" w:hAnsi="Arial" w:cs="Arial"/>
          <w:color w:val="000000" w:themeColor="text1"/>
          <w:spacing w:val="-4"/>
        </w:rPr>
        <w:t>tránsito.</w:t>
      </w:r>
    </w:p>
    <w:p w14:paraId="662C5966" w14:textId="77777777" w:rsidR="009A6EBF" w:rsidRDefault="009A6EBF" w:rsidP="009A6EBF">
      <w:pPr>
        <w:ind w:left="143" w:right="38"/>
        <w:jc w:val="both"/>
        <w:rPr>
          <w:rFonts w:ascii="Arial" w:hAnsi="Arial" w:cs="Arial"/>
          <w:color w:val="000000" w:themeColor="text1"/>
        </w:rPr>
      </w:pPr>
    </w:p>
    <w:p w14:paraId="14D922FF" w14:textId="77777777" w:rsidR="009A6EBF" w:rsidRDefault="009A6EBF" w:rsidP="009A6EBF">
      <w:pPr>
        <w:numPr>
          <w:ilvl w:val="0"/>
          <w:numId w:val="38"/>
        </w:numPr>
        <w:autoSpaceDE/>
        <w:autoSpaceDN/>
        <w:jc w:val="both"/>
        <w:outlineLvl w:val="0"/>
        <w:rPr>
          <w:rFonts w:ascii="Arial" w:eastAsia="Arial" w:hAnsi="Arial" w:cs="Arial"/>
          <w:b/>
          <w:bCs/>
        </w:rPr>
      </w:pPr>
      <w:r w:rsidRPr="000A536D">
        <w:rPr>
          <w:rFonts w:ascii="Arial" w:eastAsia="Arial" w:hAnsi="Arial" w:cs="Arial"/>
          <w:b/>
          <w:bCs/>
        </w:rPr>
        <w:lastRenderedPageBreak/>
        <w:t xml:space="preserve">CONTROL DE CAMBIOS </w:t>
      </w:r>
    </w:p>
    <w:p w14:paraId="69203FFD" w14:textId="77777777" w:rsidR="009A6EBF" w:rsidRPr="00471593" w:rsidRDefault="009A6EBF" w:rsidP="009A6EBF">
      <w:pPr>
        <w:rPr>
          <w:rFonts w:ascii="Arial" w:eastAsia="Arial" w:hAnsi="Arial" w:cs="Arial"/>
          <w:b/>
          <w:bCs/>
        </w:rPr>
      </w:pPr>
    </w:p>
    <w:tbl>
      <w:tblPr>
        <w:tblpPr w:leftFromText="141" w:rightFromText="141" w:vertAnchor="text" w:horzAnchor="margin" w:tblpXSpec="center" w:tblpY="84"/>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544"/>
        <w:gridCol w:w="1753"/>
        <w:gridCol w:w="5232"/>
      </w:tblGrid>
      <w:tr w:rsidR="009A6EBF" w:rsidRPr="000A536D" w14:paraId="4CA55014" w14:textId="77777777" w:rsidTr="002130A7">
        <w:trPr>
          <w:cantSplit/>
          <w:trHeight w:val="295"/>
        </w:trPr>
        <w:tc>
          <w:tcPr>
            <w:tcW w:w="2544" w:type="dxa"/>
            <w:shd w:val="clear" w:color="auto" w:fill="E1EBF7" w:themeFill="text2" w:themeFillTint="1A"/>
            <w:vAlign w:val="center"/>
          </w:tcPr>
          <w:p w14:paraId="1543C553" w14:textId="77777777" w:rsidR="009A6EBF" w:rsidRPr="000A536D" w:rsidRDefault="009A6EBF" w:rsidP="002130A7">
            <w:pPr>
              <w:jc w:val="center"/>
              <w:rPr>
                <w:rFonts w:ascii="Arial" w:eastAsia="Times New Roman" w:hAnsi="Arial" w:cs="Arial"/>
                <w:b/>
              </w:rPr>
            </w:pPr>
            <w:r w:rsidRPr="000A536D">
              <w:rPr>
                <w:rFonts w:ascii="Arial" w:eastAsia="Times New Roman" w:hAnsi="Arial" w:cs="Arial"/>
                <w:b/>
              </w:rPr>
              <w:t>FECHA</w:t>
            </w:r>
          </w:p>
        </w:tc>
        <w:tc>
          <w:tcPr>
            <w:tcW w:w="1753" w:type="dxa"/>
            <w:shd w:val="clear" w:color="auto" w:fill="E1EBF7" w:themeFill="text2" w:themeFillTint="1A"/>
            <w:vAlign w:val="center"/>
          </w:tcPr>
          <w:p w14:paraId="63F5B0A8" w14:textId="77777777" w:rsidR="009A6EBF" w:rsidRPr="000A536D" w:rsidRDefault="009A6EBF" w:rsidP="002130A7">
            <w:pPr>
              <w:jc w:val="center"/>
              <w:rPr>
                <w:rFonts w:ascii="Arial" w:eastAsia="Times New Roman" w:hAnsi="Arial" w:cs="Arial"/>
                <w:b/>
              </w:rPr>
            </w:pPr>
            <w:r w:rsidRPr="000A536D">
              <w:rPr>
                <w:rFonts w:ascii="Arial" w:eastAsia="Times New Roman" w:hAnsi="Arial" w:cs="Arial"/>
                <w:b/>
              </w:rPr>
              <w:t>VERSIÓN</w:t>
            </w:r>
          </w:p>
        </w:tc>
        <w:tc>
          <w:tcPr>
            <w:tcW w:w="5232" w:type="dxa"/>
            <w:shd w:val="clear" w:color="auto" w:fill="E1EBF7" w:themeFill="text2" w:themeFillTint="1A"/>
            <w:vAlign w:val="center"/>
          </w:tcPr>
          <w:p w14:paraId="6386FD03" w14:textId="77777777" w:rsidR="009A6EBF" w:rsidRPr="000A536D" w:rsidRDefault="009A6EBF" w:rsidP="002130A7">
            <w:pPr>
              <w:jc w:val="center"/>
              <w:rPr>
                <w:rFonts w:ascii="Arial" w:eastAsia="Times New Roman" w:hAnsi="Arial" w:cs="Arial"/>
                <w:b/>
              </w:rPr>
            </w:pPr>
            <w:r w:rsidRPr="000A536D">
              <w:rPr>
                <w:rFonts w:ascii="Arial" w:eastAsia="Times New Roman" w:hAnsi="Arial" w:cs="Arial"/>
                <w:b/>
              </w:rPr>
              <w:t>NATURALEZA DEL CAMBIO</w:t>
            </w:r>
          </w:p>
        </w:tc>
      </w:tr>
      <w:tr w:rsidR="009A6EBF" w:rsidRPr="000A536D" w14:paraId="39F37386" w14:textId="77777777" w:rsidTr="002130A7">
        <w:trPr>
          <w:cantSplit/>
          <w:trHeight w:val="361"/>
        </w:trPr>
        <w:tc>
          <w:tcPr>
            <w:tcW w:w="2544" w:type="dxa"/>
            <w:vAlign w:val="center"/>
          </w:tcPr>
          <w:p w14:paraId="7CFDEFFF" w14:textId="77777777" w:rsidR="009A6EBF" w:rsidRPr="000A536D" w:rsidRDefault="009A6EBF" w:rsidP="002130A7">
            <w:pPr>
              <w:jc w:val="center"/>
              <w:rPr>
                <w:rFonts w:ascii="Arial" w:eastAsia="Times New Roman" w:hAnsi="Arial" w:cs="Arial"/>
                <w:bCs/>
              </w:rPr>
            </w:pPr>
            <w:r>
              <w:rPr>
                <w:rFonts w:ascii="Arial" w:eastAsia="Times New Roman" w:hAnsi="Arial" w:cs="Arial"/>
                <w:bCs/>
              </w:rPr>
              <w:t>05/03/2025</w:t>
            </w:r>
          </w:p>
        </w:tc>
        <w:tc>
          <w:tcPr>
            <w:tcW w:w="1753" w:type="dxa"/>
            <w:vAlign w:val="center"/>
          </w:tcPr>
          <w:p w14:paraId="34ECF695" w14:textId="77777777" w:rsidR="009A6EBF" w:rsidRPr="000A536D" w:rsidRDefault="009A6EBF" w:rsidP="002130A7">
            <w:pPr>
              <w:jc w:val="center"/>
              <w:rPr>
                <w:rFonts w:ascii="Arial" w:eastAsia="Times New Roman" w:hAnsi="Arial" w:cs="Arial"/>
                <w:bCs/>
              </w:rPr>
            </w:pPr>
            <w:r w:rsidRPr="000A536D">
              <w:rPr>
                <w:rFonts w:ascii="Arial" w:eastAsia="Times New Roman" w:hAnsi="Arial" w:cs="Arial"/>
                <w:bCs/>
              </w:rPr>
              <w:t>1</w:t>
            </w:r>
          </w:p>
        </w:tc>
        <w:tc>
          <w:tcPr>
            <w:tcW w:w="5232" w:type="dxa"/>
            <w:vAlign w:val="center"/>
          </w:tcPr>
          <w:p w14:paraId="01BC902B" w14:textId="77777777" w:rsidR="009A6EBF" w:rsidRPr="000A536D" w:rsidRDefault="009A6EBF" w:rsidP="002130A7">
            <w:pPr>
              <w:jc w:val="center"/>
              <w:rPr>
                <w:rFonts w:ascii="Arial" w:eastAsia="Times New Roman" w:hAnsi="Arial" w:cs="Arial"/>
                <w:bCs/>
              </w:rPr>
            </w:pPr>
            <w:r w:rsidRPr="000A536D">
              <w:rPr>
                <w:rFonts w:ascii="Arial" w:eastAsia="Times New Roman" w:hAnsi="Arial" w:cs="Arial"/>
                <w:bCs/>
              </w:rPr>
              <w:t>Creación del documento</w:t>
            </w:r>
          </w:p>
        </w:tc>
      </w:tr>
    </w:tbl>
    <w:p w14:paraId="46C87FBC" w14:textId="77777777" w:rsidR="009A6EBF" w:rsidRPr="009A6EBF" w:rsidRDefault="009A6EBF" w:rsidP="009A6EBF">
      <w:pPr>
        <w:ind w:left="143" w:right="38"/>
        <w:jc w:val="both"/>
        <w:rPr>
          <w:rFonts w:ascii="Arial" w:hAnsi="Arial" w:cs="Arial"/>
          <w:color w:val="000000" w:themeColor="text1"/>
        </w:rPr>
      </w:pPr>
    </w:p>
    <w:sectPr w:rsidR="009A6EBF" w:rsidRPr="009A6EBF" w:rsidSect="00C23359">
      <w:headerReference w:type="default" r:id="rId11"/>
      <w:footerReference w:type="default" r:id="rId12"/>
      <w:pgSz w:w="12240" w:h="15840"/>
      <w:pgMar w:top="1134" w:right="1134" w:bottom="1134" w:left="1134" w:header="595" w:footer="19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D3549" w14:textId="77777777" w:rsidR="003879EB" w:rsidRDefault="003879EB" w:rsidP="003879EB">
      <w:r>
        <w:separator/>
      </w:r>
    </w:p>
  </w:endnote>
  <w:endnote w:type="continuationSeparator" w:id="0">
    <w:p w14:paraId="796893C5" w14:textId="77777777" w:rsidR="003879EB" w:rsidRDefault="003879EB" w:rsidP="003879EB">
      <w:r>
        <w:continuationSeparator/>
      </w:r>
    </w:p>
  </w:endnote>
  <w:endnote w:type="continuationNotice" w:id="1">
    <w:p w14:paraId="502BAF5D" w14:textId="77777777" w:rsidR="00C03145" w:rsidRDefault="00C03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E7D0" w14:textId="78B55FBC" w:rsidR="00C23359" w:rsidRDefault="00C23359">
    <w:pPr>
      <w:pStyle w:val="Piedepgina"/>
    </w:pPr>
    <w:r>
      <w:rPr>
        <w:noProof/>
      </w:rPr>
      <w:drawing>
        <wp:anchor distT="0" distB="0" distL="114300" distR="114300" simplePos="0" relativeHeight="251658241" behindDoc="1" locked="0" layoutInCell="1" allowOverlap="1" wp14:anchorId="6126A562" wp14:editId="3DAD1E3A">
          <wp:simplePos x="0" y="0"/>
          <wp:positionH relativeFrom="page">
            <wp:posOffset>15240</wp:posOffset>
          </wp:positionH>
          <wp:positionV relativeFrom="paragraph">
            <wp:posOffset>27940</wp:posOffset>
          </wp:positionV>
          <wp:extent cx="7762875" cy="1366189"/>
          <wp:effectExtent l="0" t="0" r="0" b="5715"/>
          <wp:wrapNone/>
          <wp:docPr id="858595296" name="Picture 858595296" descr="Un conjunto de letras blancas en fondo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95296" name="Picture 858595296" descr="Un conjunto de letras blancas en fondo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62875" cy="136618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67D3" w14:textId="77777777" w:rsidR="003879EB" w:rsidRDefault="003879EB" w:rsidP="003879EB">
      <w:r>
        <w:separator/>
      </w:r>
    </w:p>
  </w:footnote>
  <w:footnote w:type="continuationSeparator" w:id="0">
    <w:p w14:paraId="37B8983A" w14:textId="77777777" w:rsidR="003879EB" w:rsidRDefault="003879EB" w:rsidP="003879EB">
      <w:r>
        <w:continuationSeparator/>
      </w:r>
    </w:p>
  </w:footnote>
  <w:footnote w:type="continuationNotice" w:id="1">
    <w:p w14:paraId="614812F2" w14:textId="77777777" w:rsidR="00C03145" w:rsidRDefault="00C03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04"/>
      <w:gridCol w:w="2251"/>
      <w:gridCol w:w="1563"/>
      <w:gridCol w:w="1890"/>
      <w:gridCol w:w="2552"/>
    </w:tblGrid>
    <w:tr w:rsidR="003879EB" w:rsidRPr="00814ACE" w14:paraId="119BCC28" w14:textId="77777777" w:rsidTr="00323C70">
      <w:trPr>
        <w:cantSplit/>
        <w:trHeight w:val="586"/>
        <w:jc w:val="center"/>
      </w:trPr>
      <w:tc>
        <w:tcPr>
          <w:tcW w:w="1804" w:type="dxa"/>
          <w:vMerge w:val="restart"/>
          <w:tcBorders>
            <w:top w:val="single" w:sz="4" w:space="0" w:color="808080"/>
            <w:left w:val="single" w:sz="4" w:space="0" w:color="808080"/>
            <w:right w:val="single" w:sz="4" w:space="0" w:color="808080"/>
          </w:tcBorders>
          <w:vAlign w:val="center"/>
          <w:hideMark/>
        </w:tcPr>
        <w:p w14:paraId="385C9F2E" w14:textId="77777777" w:rsidR="003879EB" w:rsidRPr="000612B1" w:rsidRDefault="003879EB" w:rsidP="003879EB">
          <w:pPr>
            <w:rPr>
              <w:rFonts w:ascii="Arial" w:hAnsi="Arial" w:cs="Arial"/>
            </w:rPr>
          </w:pPr>
          <w:r w:rsidRPr="00814ACE">
            <w:rPr>
              <w:rFonts w:ascii="Arial" w:hAnsi="Arial" w:cs="Arial"/>
              <w:noProof/>
            </w:rPr>
            <w:drawing>
              <wp:anchor distT="0" distB="0" distL="114300" distR="114300" simplePos="0" relativeHeight="251658240" behindDoc="1" locked="0" layoutInCell="1" allowOverlap="1" wp14:anchorId="73E273D9" wp14:editId="518348F6">
                <wp:simplePos x="0" y="0"/>
                <wp:positionH relativeFrom="column">
                  <wp:posOffset>-53975</wp:posOffset>
                </wp:positionH>
                <wp:positionV relativeFrom="page">
                  <wp:posOffset>27940</wp:posOffset>
                </wp:positionV>
                <wp:extent cx="1007745" cy="611505"/>
                <wp:effectExtent l="0" t="0" r="1905" b="0"/>
                <wp:wrapNone/>
                <wp:docPr id="2060254708" name="Picture 1431718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1718786" name="Imagen 1431718786"/>
                        <pic:cNvPicPr/>
                      </pic:nvPicPr>
                      <pic:blipFill>
                        <a:blip r:embed="rId1">
                          <a:extLst>
                            <a:ext uri="{28A0092B-C50C-407E-A947-70E740481C1C}">
                              <a14:useLocalDpi xmlns:a14="http://schemas.microsoft.com/office/drawing/2010/main" val="0"/>
                            </a:ext>
                          </a:extLst>
                        </a:blip>
                        <a:stretch>
                          <a:fillRect/>
                        </a:stretch>
                      </pic:blipFill>
                      <pic:spPr>
                        <a:xfrm>
                          <a:off x="0" y="0"/>
                          <a:ext cx="1007745" cy="611505"/>
                        </a:xfrm>
                        <a:prstGeom prst="rect">
                          <a:avLst/>
                        </a:prstGeom>
                      </pic:spPr>
                    </pic:pic>
                  </a:graphicData>
                </a:graphic>
                <wp14:sizeRelH relativeFrom="margin">
                  <wp14:pctWidth>0</wp14:pctWidth>
                </wp14:sizeRelH>
                <wp14:sizeRelV relativeFrom="margin">
                  <wp14:pctHeight>0</wp14:pctHeight>
                </wp14:sizeRelV>
              </wp:anchor>
            </w:drawing>
          </w:r>
        </w:p>
      </w:tc>
      <w:tc>
        <w:tcPr>
          <w:tcW w:w="5704" w:type="dxa"/>
          <w:gridSpan w:val="3"/>
          <w:tcBorders>
            <w:top w:val="single" w:sz="4" w:space="0" w:color="808080"/>
            <w:left w:val="single" w:sz="4" w:space="0" w:color="808080"/>
            <w:right w:val="single" w:sz="4" w:space="0" w:color="808080"/>
          </w:tcBorders>
          <w:vAlign w:val="center"/>
          <w:hideMark/>
        </w:tcPr>
        <w:p w14:paraId="545378EF" w14:textId="7719FBCC" w:rsidR="003879EB" w:rsidRPr="000612B1" w:rsidRDefault="003879EB" w:rsidP="003879EB">
          <w:pPr>
            <w:pStyle w:val="Encabezado"/>
            <w:jc w:val="center"/>
            <w:rPr>
              <w:rFonts w:ascii="Arial" w:hAnsi="Arial" w:cs="Arial"/>
              <w:b/>
            </w:rPr>
          </w:pPr>
          <w:r w:rsidRPr="003879EB">
            <w:rPr>
              <w:rFonts w:ascii="Arial" w:hAnsi="Arial" w:cs="Arial"/>
              <w:b/>
              <w:bCs/>
              <w:sz w:val="20"/>
              <w:szCs w:val="20"/>
            </w:rPr>
            <w:t>PROTOCOLO</w:t>
          </w:r>
          <w:r w:rsidR="00C52A61">
            <w:rPr>
              <w:rFonts w:ascii="Arial" w:hAnsi="Arial" w:cs="Arial"/>
              <w:b/>
              <w:bCs/>
              <w:sz w:val="20"/>
              <w:szCs w:val="20"/>
            </w:rPr>
            <w:t>S</w:t>
          </w:r>
          <w:r w:rsidR="00C03145">
            <w:rPr>
              <w:rFonts w:ascii="Arial" w:hAnsi="Arial" w:cs="Arial"/>
              <w:b/>
              <w:bCs/>
              <w:sz w:val="20"/>
              <w:szCs w:val="20"/>
            </w:rPr>
            <w:t xml:space="preserve"> DE EMERGENCIA</w:t>
          </w:r>
        </w:p>
      </w:tc>
      <w:tc>
        <w:tcPr>
          <w:tcW w:w="2552" w:type="dxa"/>
          <w:tcBorders>
            <w:top w:val="single" w:sz="4" w:space="0" w:color="808080"/>
            <w:left w:val="single" w:sz="4" w:space="0" w:color="808080"/>
            <w:right w:val="single" w:sz="4" w:space="0" w:color="808080"/>
          </w:tcBorders>
          <w:vAlign w:val="center"/>
          <w:hideMark/>
        </w:tcPr>
        <w:p w14:paraId="21533EC5" w14:textId="2A4B8B42" w:rsidR="003879EB" w:rsidRPr="00E370F1" w:rsidRDefault="003879EB" w:rsidP="003879EB">
          <w:pPr>
            <w:pStyle w:val="Encabezado"/>
            <w:ind w:left="-121" w:right="-90"/>
            <w:jc w:val="center"/>
            <w:rPr>
              <w:rFonts w:ascii="Arial" w:hAnsi="Arial" w:cs="Arial"/>
              <w:b/>
              <w:sz w:val="20"/>
              <w:szCs w:val="20"/>
            </w:rPr>
          </w:pPr>
          <w:r w:rsidRPr="00E370F1">
            <w:rPr>
              <w:rFonts w:ascii="Arial" w:hAnsi="Arial" w:cs="Arial"/>
              <w:b/>
              <w:sz w:val="20"/>
              <w:szCs w:val="20"/>
            </w:rPr>
            <w:t xml:space="preserve">CÓDIGO: </w:t>
          </w:r>
          <w:r w:rsidRPr="00E370F1">
            <w:rPr>
              <w:rFonts w:ascii="Arial" w:hAnsi="Arial" w:cs="Arial"/>
              <w:sz w:val="20"/>
              <w:szCs w:val="20"/>
            </w:rPr>
            <w:t>GOP-CAV-FR-</w:t>
          </w:r>
          <w:r>
            <w:rPr>
              <w:rFonts w:ascii="Arial" w:hAnsi="Arial" w:cs="Arial"/>
              <w:sz w:val="20"/>
              <w:szCs w:val="20"/>
            </w:rPr>
            <w:t>1</w:t>
          </w:r>
          <w:r w:rsidR="009776D4">
            <w:rPr>
              <w:rFonts w:ascii="Arial" w:hAnsi="Arial" w:cs="Arial"/>
              <w:sz w:val="20"/>
              <w:szCs w:val="20"/>
            </w:rPr>
            <w:t>3</w:t>
          </w:r>
        </w:p>
      </w:tc>
    </w:tr>
    <w:tr w:rsidR="003879EB" w:rsidRPr="00814ACE" w14:paraId="1727FB5A" w14:textId="77777777" w:rsidTr="00323C70">
      <w:trPr>
        <w:trHeight w:val="586"/>
        <w:jc w:val="center"/>
      </w:trPr>
      <w:tc>
        <w:tcPr>
          <w:tcW w:w="1804" w:type="dxa"/>
          <w:vMerge/>
          <w:tcBorders>
            <w:left w:val="single" w:sz="4" w:space="0" w:color="808080"/>
            <w:bottom w:val="single" w:sz="4" w:space="0" w:color="808080"/>
            <w:right w:val="single" w:sz="4" w:space="0" w:color="808080"/>
          </w:tcBorders>
          <w:vAlign w:val="center"/>
        </w:tcPr>
        <w:p w14:paraId="20F3E40A" w14:textId="77777777" w:rsidR="003879EB" w:rsidRPr="00814ACE" w:rsidRDefault="003879EB" w:rsidP="003879EB">
          <w:pPr>
            <w:rPr>
              <w:rFonts w:ascii="Arial" w:hAnsi="Arial" w:cs="Arial"/>
            </w:rPr>
          </w:pPr>
        </w:p>
      </w:tc>
      <w:tc>
        <w:tcPr>
          <w:tcW w:w="2251" w:type="dxa"/>
          <w:tcBorders>
            <w:top w:val="single" w:sz="4" w:space="0" w:color="808080"/>
            <w:left w:val="single" w:sz="4" w:space="0" w:color="808080"/>
            <w:bottom w:val="single" w:sz="4" w:space="0" w:color="808080"/>
            <w:right w:val="single" w:sz="4" w:space="0" w:color="808080"/>
          </w:tcBorders>
          <w:vAlign w:val="center"/>
        </w:tcPr>
        <w:p w14:paraId="47800E60" w14:textId="77777777" w:rsidR="003879EB" w:rsidRPr="00814ACE" w:rsidRDefault="003879EB" w:rsidP="003879EB">
          <w:pPr>
            <w:pStyle w:val="Encabezado"/>
            <w:jc w:val="center"/>
            <w:rPr>
              <w:rFonts w:ascii="Arial" w:hAnsi="Arial" w:cs="Arial"/>
              <w:b/>
            </w:rPr>
          </w:pPr>
          <w:r w:rsidRPr="00D012E3">
            <w:rPr>
              <w:rFonts w:ascii="Arial" w:hAnsi="Arial" w:cs="Arial"/>
              <w:b/>
              <w:sz w:val="20"/>
              <w:szCs w:val="20"/>
            </w:rPr>
            <w:t>GESTIÓN DE CAPACITACIÓN</w:t>
          </w:r>
        </w:p>
      </w:tc>
      <w:tc>
        <w:tcPr>
          <w:tcW w:w="1563" w:type="dxa"/>
          <w:tcBorders>
            <w:top w:val="single" w:sz="4" w:space="0" w:color="808080"/>
            <w:left w:val="single" w:sz="4" w:space="0" w:color="808080"/>
            <w:bottom w:val="single" w:sz="4" w:space="0" w:color="808080"/>
            <w:right w:val="single" w:sz="4" w:space="0" w:color="808080"/>
          </w:tcBorders>
          <w:vAlign w:val="center"/>
        </w:tcPr>
        <w:p w14:paraId="16B4624D" w14:textId="77777777" w:rsidR="003879EB" w:rsidRPr="00814ACE" w:rsidRDefault="003879EB" w:rsidP="003879EB">
          <w:pPr>
            <w:pStyle w:val="Encabezado"/>
            <w:ind w:right="-177" w:hanging="121"/>
            <w:jc w:val="center"/>
            <w:rPr>
              <w:rFonts w:ascii="Arial" w:hAnsi="Arial" w:cs="Arial"/>
              <w:b/>
            </w:rPr>
          </w:pPr>
          <w:r w:rsidRPr="00D012E3">
            <w:rPr>
              <w:rFonts w:ascii="Arial" w:hAnsi="Arial" w:cs="Arial"/>
              <w:b/>
              <w:sz w:val="20"/>
              <w:szCs w:val="20"/>
            </w:rPr>
            <w:t xml:space="preserve">VERSIÓN: </w:t>
          </w:r>
          <w:r w:rsidRPr="00D012E3">
            <w:rPr>
              <w:rFonts w:ascii="Arial" w:hAnsi="Arial" w:cs="Arial"/>
              <w:sz w:val="20"/>
              <w:szCs w:val="20"/>
            </w:rPr>
            <w:t>01</w:t>
          </w:r>
        </w:p>
      </w:tc>
      <w:tc>
        <w:tcPr>
          <w:tcW w:w="1890" w:type="dxa"/>
          <w:tcBorders>
            <w:top w:val="single" w:sz="4" w:space="0" w:color="808080"/>
            <w:left w:val="single" w:sz="4" w:space="0" w:color="808080"/>
            <w:bottom w:val="single" w:sz="4" w:space="0" w:color="808080"/>
            <w:right w:val="single" w:sz="4" w:space="0" w:color="808080"/>
          </w:tcBorders>
          <w:vAlign w:val="center"/>
        </w:tcPr>
        <w:p w14:paraId="212BED41" w14:textId="77777777" w:rsidR="003879EB" w:rsidRPr="00814ACE" w:rsidRDefault="003879EB" w:rsidP="003879EB">
          <w:pPr>
            <w:pStyle w:val="Encabezado"/>
            <w:jc w:val="center"/>
            <w:rPr>
              <w:rFonts w:ascii="Arial" w:hAnsi="Arial" w:cs="Arial"/>
            </w:rPr>
          </w:pPr>
          <w:r w:rsidRPr="00D012E3">
            <w:rPr>
              <w:rFonts w:ascii="Arial" w:hAnsi="Arial" w:cs="Arial"/>
              <w:b/>
              <w:sz w:val="20"/>
              <w:szCs w:val="20"/>
            </w:rPr>
            <w:t xml:space="preserve">FECHA: </w:t>
          </w:r>
          <w:r>
            <w:rPr>
              <w:rFonts w:ascii="Arial" w:hAnsi="Arial" w:cs="Arial"/>
              <w:sz w:val="20"/>
              <w:szCs w:val="20"/>
            </w:rPr>
            <w:t>05</w:t>
          </w:r>
          <w:r w:rsidRPr="00D012E3">
            <w:rPr>
              <w:rFonts w:ascii="Arial" w:hAnsi="Arial" w:cs="Arial"/>
              <w:sz w:val="20"/>
              <w:szCs w:val="20"/>
            </w:rPr>
            <w:t>/0</w:t>
          </w:r>
          <w:r>
            <w:rPr>
              <w:rFonts w:ascii="Arial" w:hAnsi="Arial" w:cs="Arial"/>
              <w:sz w:val="20"/>
              <w:szCs w:val="20"/>
            </w:rPr>
            <w:t>3</w:t>
          </w:r>
          <w:r w:rsidRPr="00D012E3">
            <w:rPr>
              <w:rFonts w:ascii="Arial" w:hAnsi="Arial" w:cs="Arial"/>
              <w:sz w:val="20"/>
              <w:szCs w:val="20"/>
            </w:rPr>
            <w:t>/202</w:t>
          </w:r>
          <w:r>
            <w:rPr>
              <w:rFonts w:ascii="Arial" w:hAnsi="Arial" w:cs="Arial"/>
              <w:sz w:val="20"/>
              <w:szCs w:val="20"/>
            </w:rPr>
            <w:t>5</w:t>
          </w:r>
        </w:p>
      </w:tc>
      <w:tc>
        <w:tcPr>
          <w:tcW w:w="2552" w:type="dxa"/>
          <w:tcBorders>
            <w:top w:val="single" w:sz="4" w:space="0" w:color="808080"/>
            <w:left w:val="single" w:sz="4" w:space="0" w:color="808080"/>
            <w:bottom w:val="single" w:sz="4" w:space="0" w:color="808080"/>
            <w:right w:val="single" w:sz="4" w:space="0" w:color="808080"/>
          </w:tcBorders>
          <w:vAlign w:val="center"/>
        </w:tcPr>
        <w:p w14:paraId="2D39A2D1" w14:textId="77777777" w:rsidR="003879EB" w:rsidRPr="00E370F1" w:rsidRDefault="003879EB" w:rsidP="003879EB">
          <w:pPr>
            <w:pStyle w:val="Encabezado"/>
            <w:rPr>
              <w:rFonts w:ascii="Arial" w:hAnsi="Arial" w:cs="Arial"/>
              <w:b/>
              <w:sz w:val="20"/>
              <w:szCs w:val="20"/>
            </w:rPr>
          </w:pPr>
          <w:r w:rsidRPr="00E370F1">
            <w:rPr>
              <w:rFonts w:ascii="Arial" w:hAnsi="Arial" w:cs="Arial"/>
              <w:b/>
              <w:sz w:val="20"/>
              <w:szCs w:val="20"/>
            </w:rPr>
            <w:t xml:space="preserve">PÁGINA: </w:t>
          </w:r>
          <w:r w:rsidRPr="00E370F1">
            <w:rPr>
              <w:rFonts w:ascii="Arial" w:hAnsi="Arial" w:cs="Arial"/>
              <w:sz w:val="20"/>
              <w:szCs w:val="20"/>
            </w:rPr>
            <w:fldChar w:fldCharType="begin"/>
          </w:r>
          <w:r w:rsidRPr="00E370F1">
            <w:rPr>
              <w:rFonts w:ascii="Arial" w:hAnsi="Arial" w:cs="Arial"/>
              <w:sz w:val="20"/>
              <w:szCs w:val="20"/>
            </w:rPr>
            <w:instrText>PAGE</w:instrText>
          </w:r>
          <w:r w:rsidRPr="00E370F1">
            <w:rPr>
              <w:rFonts w:ascii="Arial" w:hAnsi="Arial" w:cs="Arial"/>
              <w:sz w:val="20"/>
              <w:szCs w:val="20"/>
            </w:rPr>
            <w:fldChar w:fldCharType="separate"/>
          </w:r>
          <w:r w:rsidRPr="00E370F1">
            <w:rPr>
              <w:rFonts w:ascii="Arial" w:hAnsi="Arial" w:cs="Arial"/>
              <w:sz w:val="20"/>
              <w:szCs w:val="20"/>
            </w:rPr>
            <w:t>18</w:t>
          </w:r>
          <w:r w:rsidRPr="00E370F1">
            <w:rPr>
              <w:rFonts w:ascii="Arial" w:hAnsi="Arial" w:cs="Arial"/>
              <w:sz w:val="20"/>
              <w:szCs w:val="20"/>
            </w:rPr>
            <w:fldChar w:fldCharType="end"/>
          </w:r>
          <w:r w:rsidRPr="00E370F1">
            <w:rPr>
              <w:rFonts w:ascii="Arial" w:hAnsi="Arial" w:cs="Arial"/>
              <w:sz w:val="20"/>
              <w:szCs w:val="20"/>
            </w:rPr>
            <w:t xml:space="preserve"> </w:t>
          </w:r>
          <w:r w:rsidRPr="00E370F1">
            <w:rPr>
              <w:rFonts w:ascii="Arial" w:hAnsi="Arial" w:cs="Arial"/>
              <w:b/>
              <w:sz w:val="20"/>
              <w:szCs w:val="20"/>
            </w:rPr>
            <w:t>DE</w:t>
          </w:r>
          <w:r w:rsidRPr="00E370F1">
            <w:rPr>
              <w:rFonts w:ascii="Arial" w:hAnsi="Arial" w:cs="Arial"/>
              <w:sz w:val="20"/>
              <w:szCs w:val="20"/>
            </w:rPr>
            <w:t xml:space="preserve"> </w:t>
          </w:r>
          <w:r w:rsidRPr="00E370F1">
            <w:rPr>
              <w:rFonts w:ascii="Arial" w:hAnsi="Arial" w:cs="Arial"/>
              <w:sz w:val="20"/>
              <w:szCs w:val="20"/>
            </w:rPr>
            <w:fldChar w:fldCharType="begin"/>
          </w:r>
          <w:r w:rsidRPr="00E370F1">
            <w:rPr>
              <w:rFonts w:ascii="Arial" w:hAnsi="Arial" w:cs="Arial"/>
              <w:sz w:val="20"/>
              <w:szCs w:val="20"/>
            </w:rPr>
            <w:instrText>NUMPAGES</w:instrText>
          </w:r>
          <w:r w:rsidRPr="00E370F1">
            <w:rPr>
              <w:rFonts w:ascii="Arial" w:hAnsi="Arial" w:cs="Arial"/>
              <w:sz w:val="20"/>
              <w:szCs w:val="20"/>
            </w:rPr>
            <w:fldChar w:fldCharType="separate"/>
          </w:r>
          <w:r w:rsidRPr="00E370F1">
            <w:rPr>
              <w:rFonts w:ascii="Arial" w:hAnsi="Arial" w:cs="Arial"/>
              <w:sz w:val="20"/>
              <w:szCs w:val="20"/>
            </w:rPr>
            <w:t>112</w:t>
          </w:r>
          <w:r w:rsidRPr="00E370F1">
            <w:rPr>
              <w:rFonts w:ascii="Arial" w:hAnsi="Arial" w:cs="Arial"/>
              <w:sz w:val="20"/>
              <w:szCs w:val="20"/>
            </w:rPr>
            <w:fldChar w:fldCharType="end"/>
          </w:r>
        </w:p>
      </w:tc>
    </w:tr>
  </w:tbl>
  <w:p w14:paraId="087806F1" w14:textId="14E49FBF" w:rsidR="003879EB" w:rsidRDefault="003879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D4"/>
    <w:multiLevelType w:val="hybridMultilevel"/>
    <w:tmpl w:val="5B542EE8"/>
    <w:lvl w:ilvl="0" w:tplc="9ABEDE26">
      <w:start w:val="1"/>
      <w:numFmt w:val="upperLetter"/>
      <w:lvlText w:val="%1."/>
      <w:lvlJc w:val="left"/>
      <w:pPr>
        <w:ind w:left="720" w:hanging="360"/>
      </w:pPr>
      <w:rPr>
        <w:rFonts w:ascii="Arial" w:hAnsi="Arial" w:cs="Arial" w:hint="default"/>
        <w:b/>
        <w:bCs/>
        <w:i w:val="0"/>
        <w:iCs w:val="0"/>
        <w:color w:val="auto"/>
        <w:spacing w:val="0"/>
        <w:w w:val="72"/>
        <w:sz w:val="22"/>
        <w:szCs w:val="22"/>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B612CA"/>
    <w:multiLevelType w:val="hybridMultilevel"/>
    <w:tmpl w:val="FB4AE14A"/>
    <w:lvl w:ilvl="0" w:tplc="FFFFFFFF">
      <w:start w:val="1"/>
      <w:numFmt w:val="upperLetter"/>
      <w:lvlText w:val="%1."/>
      <w:lvlJc w:val="left"/>
      <w:pPr>
        <w:ind w:left="2834" w:hanging="360"/>
      </w:pPr>
      <w:rPr>
        <w:rFonts w:ascii="Arial" w:hAnsi="Arial" w:cs="Arial" w:hint="default"/>
        <w:b/>
        <w:bCs/>
        <w:i w:val="0"/>
        <w:iCs w:val="0"/>
        <w:color w:val="auto"/>
        <w:spacing w:val="0"/>
        <w:w w:val="72"/>
        <w:sz w:val="22"/>
        <w:szCs w:val="22"/>
        <w:lang w:val="es-ES" w:eastAsia="en-US" w:bidi="ar-SA"/>
      </w:rPr>
    </w:lvl>
    <w:lvl w:ilvl="1" w:tplc="240A0001">
      <w:start w:val="1"/>
      <w:numFmt w:val="bullet"/>
      <w:lvlText w:val=""/>
      <w:lvlJc w:val="left"/>
      <w:pPr>
        <w:ind w:left="1854" w:hanging="360"/>
      </w:pPr>
      <w:rPr>
        <w:rFonts w:ascii="Symbol" w:hAnsi="Symbol" w:hint="default"/>
      </w:rPr>
    </w:lvl>
    <w:lvl w:ilvl="2" w:tplc="FFFFFFFF">
      <w:numFmt w:val="bullet"/>
      <w:lvlText w:val="•"/>
      <w:lvlJc w:val="left"/>
      <w:pPr>
        <w:ind w:left="4177" w:hanging="360"/>
      </w:pPr>
      <w:rPr>
        <w:rFonts w:hint="default"/>
        <w:lang w:val="es-ES" w:eastAsia="en-US" w:bidi="ar-SA"/>
      </w:rPr>
    </w:lvl>
    <w:lvl w:ilvl="3" w:tplc="FFFFFFFF">
      <w:numFmt w:val="bullet"/>
      <w:lvlText w:val="•"/>
      <w:lvlJc w:val="left"/>
      <w:pPr>
        <w:ind w:left="5095" w:hanging="360"/>
      </w:pPr>
      <w:rPr>
        <w:rFonts w:hint="default"/>
        <w:lang w:val="es-ES" w:eastAsia="en-US" w:bidi="ar-SA"/>
      </w:rPr>
    </w:lvl>
    <w:lvl w:ilvl="4" w:tplc="FFFFFFFF">
      <w:numFmt w:val="bullet"/>
      <w:lvlText w:val="•"/>
      <w:lvlJc w:val="left"/>
      <w:pPr>
        <w:ind w:left="6013" w:hanging="360"/>
      </w:pPr>
      <w:rPr>
        <w:rFonts w:hint="default"/>
        <w:lang w:val="es-ES" w:eastAsia="en-US" w:bidi="ar-SA"/>
      </w:rPr>
    </w:lvl>
    <w:lvl w:ilvl="5" w:tplc="FFFFFFFF">
      <w:numFmt w:val="bullet"/>
      <w:lvlText w:val="•"/>
      <w:lvlJc w:val="left"/>
      <w:pPr>
        <w:ind w:left="6931" w:hanging="360"/>
      </w:pPr>
      <w:rPr>
        <w:rFonts w:hint="default"/>
        <w:lang w:val="es-ES" w:eastAsia="en-US" w:bidi="ar-SA"/>
      </w:rPr>
    </w:lvl>
    <w:lvl w:ilvl="6" w:tplc="FFFFFFFF">
      <w:numFmt w:val="bullet"/>
      <w:lvlText w:val="•"/>
      <w:lvlJc w:val="left"/>
      <w:pPr>
        <w:ind w:left="7848" w:hanging="360"/>
      </w:pPr>
      <w:rPr>
        <w:rFonts w:hint="default"/>
        <w:lang w:val="es-ES" w:eastAsia="en-US" w:bidi="ar-SA"/>
      </w:rPr>
    </w:lvl>
    <w:lvl w:ilvl="7" w:tplc="FFFFFFFF">
      <w:numFmt w:val="bullet"/>
      <w:lvlText w:val="•"/>
      <w:lvlJc w:val="left"/>
      <w:pPr>
        <w:ind w:left="8766" w:hanging="360"/>
      </w:pPr>
      <w:rPr>
        <w:rFonts w:hint="default"/>
        <w:lang w:val="es-ES" w:eastAsia="en-US" w:bidi="ar-SA"/>
      </w:rPr>
    </w:lvl>
    <w:lvl w:ilvl="8" w:tplc="FFFFFFFF">
      <w:numFmt w:val="bullet"/>
      <w:lvlText w:val="•"/>
      <w:lvlJc w:val="left"/>
      <w:pPr>
        <w:ind w:left="9684" w:hanging="360"/>
      </w:pPr>
      <w:rPr>
        <w:rFonts w:hint="default"/>
        <w:lang w:val="es-ES" w:eastAsia="en-US" w:bidi="ar-SA"/>
      </w:rPr>
    </w:lvl>
  </w:abstractNum>
  <w:abstractNum w:abstractNumId="2" w15:restartNumberingAfterBreak="0">
    <w:nsid w:val="0AD67128"/>
    <w:multiLevelType w:val="hybridMultilevel"/>
    <w:tmpl w:val="8D0C66C0"/>
    <w:lvl w:ilvl="0" w:tplc="EEE08F42">
      <w:start w:val="1"/>
      <w:numFmt w:val="lowerLetter"/>
      <w:lvlText w:val="%1."/>
      <w:lvlJc w:val="left"/>
      <w:pPr>
        <w:ind w:left="2834" w:hanging="360"/>
      </w:pPr>
      <w:rPr>
        <w:rFonts w:ascii="Tahoma" w:hAnsi="Tahoma" w:cs="Tahoma" w:hint="default"/>
        <w:b w:val="0"/>
        <w:bCs w:val="0"/>
        <w:i w:val="0"/>
        <w:iCs w:val="0"/>
        <w:color w:val="auto"/>
        <w:spacing w:val="0"/>
        <w:w w:val="72"/>
        <w:sz w:val="22"/>
        <w:szCs w:val="22"/>
        <w:lang w:val="es-ES" w:eastAsia="en-US" w:bidi="ar-SA"/>
      </w:rPr>
    </w:lvl>
    <w:lvl w:ilvl="1" w:tplc="FFFFFFFF">
      <w:numFmt w:val="bullet"/>
      <w:lvlText w:val="•"/>
      <w:lvlJc w:val="left"/>
      <w:pPr>
        <w:ind w:left="3708" w:hanging="360"/>
      </w:pPr>
      <w:rPr>
        <w:rFonts w:hint="default"/>
        <w:lang w:val="es-ES" w:eastAsia="en-US" w:bidi="ar-SA"/>
      </w:rPr>
    </w:lvl>
    <w:lvl w:ilvl="2" w:tplc="FFFFFFFF">
      <w:numFmt w:val="bullet"/>
      <w:lvlText w:val="•"/>
      <w:lvlJc w:val="left"/>
      <w:pPr>
        <w:ind w:left="4576" w:hanging="360"/>
      </w:pPr>
      <w:rPr>
        <w:rFonts w:hint="default"/>
        <w:lang w:val="es-ES" w:eastAsia="en-US" w:bidi="ar-SA"/>
      </w:rPr>
    </w:lvl>
    <w:lvl w:ilvl="3" w:tplc="FFFFFFFF">
      <w:numFmt w:val="bullet"/>
      <w:lvlText w:val="•"/>
      <w:lvlJc w:val="left"/>
      <w:pPr>
        <w:ind w:left="5444" w:hanging="360"/>
      </w:pPr>
      <w:rPr>
        <w:rFonts w:hint="default"/>
        <w:lang w:val="es-ES" w:eastAsia="en-US" w:bidi="ar-SA"/>
      </w:rPr>
    </w:lvl>
    <w:lvl w:ilvl="4" w:tplc="FFFFFFFF">
      <w:numFmt w:val="bullet"/>
      <w:lvlText w:val="•"/>
      <w:lvlJc w:val="left"/>
      <w:pPr>
        <w:ind w:left="6312" w:hanging="360"/>
      </w:pPr>
      <w:rPr>
        <w:rFonts w:hint="default"/>
        <w:lang w:val="es-ES" w:eastAsia="en-US" w:bidi="ar-SA"/>
      </w:rPr>
    </w:lvl>
    <w:lvl w:ilvl="5" w:tplc="FFFFFFFF">
      <w:numFmt w:val="bullet"/>
      <w:lvlText w:val="•"/>
      <w:lvlJc w:val="left"/>
      <w:pPr>
        <w:ind w:left="7180" w:hanging="360"/>
      </w:pPr>
      <w:rPr>
        <w:rFonts w:hint="default"/>
        <w:lang w:val="es-ES" w:eastAsia="en-US" w:bidi="ar-SA"/>
      </w:rPr>
    </w:lvl>
    <w:lvl w:ilvl="6" w:tplc="FFFFFFFF">
      <w:numFmt w:val="bullet"/>
      <w:lvlText w:val="•"/>
      <w:lvlJc w:val="left"/>
      <w:pPr>
        <w:ind w:left="8048" w:hanging="360"/>
      </w:pPr>
      <w:rPr>
        <w:rFonts w:hint="default"/>
        <w:lang w:val="es-ES" w:eastAsia="en-US" w:bidi="ar-SA"/>
      </w:rPr>
    </w:lvl>
    <w:lvl w:ilvl="7" w:tplc="FFFFFFFF">
      <w:numFmt w:val="bullet"/>
      <w:lvlText w:val="•"/>
      <w:lvlJc w:val="left"/>
      <w:pPr>
        <w:ind w:left="8916" w:hanging="360"/>
      </w:pPr>
      <w:rPr>
        <w:rFonts w:hint="default"/>
        <w:lang w:val="es-ES" w:eastAsia="en-US" w:bidi="ar-SA"/>
      </w:rPr>
    </w:lvl>
    <w:lvl w:ilvl="8" w:tplc="FFFFFFFF">
      <w:numFmt w:val="bullet"/>
      <w:lvlText w:val="•"/>
      <w:lvlJc w:val="left"/>
      <w:pPr>
        <w:ind w:left="9784" w:hanging="360"/>
      </w:pPr>
      <w:rPr>
        <w:rFonts w:hint="default"/>
        <w:lang w:val="es-ES" w:eastAsia="en-US" w:bidi="ar-SA"/>
      </w:rPr>
    </w:lvl>
  </w:abstractNum>
  <w:abstractNum w:abstractNumId="3" w15:restartNumberingAfterBreak="0">
    <w:nsid w:val="0B975102"/>
    <w:multiLevelType w:val="hybridMultilevel"/>
    <w:tmpl w:val="2FFAFF18"/>
    <w:lvl w:ilvl="0" w:tplc="FFFFFFFF">
      <w:start w:val="1"/>
      <w:numFmt w:val="decimal"/>
      <w:lvlText w:val="%1."/>
      <w:lvlJc w:val="left"/>
      <w:pPr>
        <w:ind w:left="720" w:hanging="360"/>
      </w:pPr>
      <w:rPr>
        <w:rFonts w:hint="default"/>
      </w:rPr>
    </w:lvl>
    <w:lvl w:ilvl="1" w:tplc="9ABEDE26">
      <w:start w:val="1"/>
      <w:numFmt w:val="upperLetter"/>
      <w:lvlText w:val="%2."/>
      <w:lvlJc w:val="left"/>
      <w:pPr>
        <w:ind w:left="2978" w:hanging="360"/>
      </w:pPr>
      <w:rPr>
        <w:rFonts w:ascii="Arial" w:hAnsi="Arial" w:cs="Arial" w:hint="default"/>
        <w:b/>
        <w:bCs/>
        <w:i w:val="0"/>
        <w:iCs w:val="0"/>
        <w:color w:val="auto"/>
        <w:spacing w:val="0"/>
        <w:w w:val="72"/>
        <w:sz w:val="22"/>
        <w:szCs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4F6703"/>
    <w:multiLevelType w:val="hybridMultilevel"/>
    <w:tmpl w:val="EB6C3EBC"/>
    <w:lvl w:ilvl="0" w:tplc="9ABEDE26">
      <w:start w:val="1"/>
      <w:numFmt w:val="upperLetter"/>
      <w:lvlText w:val="%1."/>
      <w:lvlJc w:val="left"/>
      <w:pPr>
        <w:ind w:left="2834" w:hanging="360"/>
      </w:pPr>
      <w:rPr>
        <w:rFonts w:ascii="Arial" w:hAnsi="Arial" w:cs="Arial" w:hint="default"/>
        <w:b/>
        <w:bCs/>
        <w:i w:val="0"/>
        <w:iCs w:val="0"/>
        <w:color w:val="auto"/>
        <w:spacing w:val="0"/>
        <w:w w:val="72"/>
        <w:sz w:val="22"/>
        <w:szCs w:val="22"/>
        <w:lang w:val="es-ES" w:eastAsia="en-US" w:bidi="ar-SA"/>
      </w:rPr>
    </w:lvl>
    <w:lvl w:ilvl="1" w:tplc="FFFFFFFF">
      <w:numFmt w:val="bullet"/>
      <w:lvlText w:val="•"/>
      <w:lvlJc w:val="left"/>
      <w:pPr>
        <w:ind w:left="3708" w:hanging="360"/>
      </w:pPr>
      <w:rPr>
        <w:rFonts w:hint="default"/>
        <w:lang w:val="es-ES" w:eastAsia="en-US" w:bidi="ar-SA"/>
      </w:rPr>
    </w:lvl>
    <w:lvl w:ilvl="2" w:tplc="FFFFFFFF">
      <w:numFmt w:val="bullet"/>
      <w:lvlText w:val="•"/>
      <w:lvlJc w:val="left"/>
      <w:pPr>
        <w:ind w:left="4576" w:hanging="360"/>
      </w:pPr>
      <w:rPr>
        <w:rFonts w:hint="default"/>
        <w:lang w:val="es-ES" w:eastAsia="en-US" w:bidi="ar-SA"/>
      </w:rPr>
    </w:lvl>
    <w:lvl w:ilvl="3" w:tplc="FFFFFFFF">
      <w:numFmt w:val="bullet"/>
      <w:lvlText w:val="•"/>
      <w:lvlJc w:val="left"/>
      <w:pPr>
        <w:ind w:left="5444" w:hanging="360"/>
      </w:pPr>
      <w:rPr>
        <w:rFonts w:hint="default"/>
        <w:lang w:val="es-ES" w:eastAsia="en-US" w:bidi="ar-SA"/>
      </w:rPr>
    </w:lvl>
    <w:lvl w:ilvl="4" w:tplc="FFFFFFFF">
      <w:numFmt w:val="bullet"/>
      <w:lvlText w:val="•"/>
      <w:lvlJc w:val="left"/>
      <w:pPr>
        <w:ind w:left="6312" w:hanging="360"/>
      </w:pPr>
      <w:rPr>
        <w:rFonts w:hint="default"/>
        <w:lang w:val="es-ES" w:eastAsia="en-US" w:bidi="ar-SA"/>
      </w:rPr>
    </w:lvl>
    <w:lvl w:ilvl="5" w:tplc="FFFFFFFF">
      <w:numFmt w:val="bullet"/>
      <w:lvlText w:val="•"/>
      <w:lvlJc w:val="left"/>
      <w:pPr>
        <w:ind w:left="7180" w:hanging="360"/>
      </w:pPr>
      <w:rPr>
        <w:rFonts w:hint="default"/>
        <w:lang w:val="es-ES" w:eastAsia="en-US" w:bidi="ar-SA"/>
      </w:rPr>
    </w:lvl>
    <w:lvl w:ilvl="6" w:tplc="FFFFFFFF">
      <w:numFmt w:val="bullet"/>
      <w:lvlText w:val="•"/>
      <w:lvlJc w:val="left"/>
      <w:pPr>
        <w:ind w:left="8048" w:hanging="360"/>
      </w:pPr>
      <w:rPr>
        <w:rFonts w:hint="default"/>
        <w:lang w:val="es-ES" w:eastAsia="en-US" w:bidi="ar-SA"/>
      </w:rPr>
    </w:lvl>
    <w:lvl w:ilvl="7" w:tplc="FFFFFFFF">
      <w:numFmt w:val="bullet"/>
      <w:lvlText w:val="•"/>
      <w:lvlJc w:val="left"/>
      <w:pPr>
        <w:ind w:left="8916" w:hanging="360"/>
      </w:pPr>
      <w:rPr>
        <w:rFonts w:hint="default"/>
        <w:lang w:val="es-ES" w:eastAsia="en-US" w:bidi="ar-SA"/>
      </w:rPr>
    </w:lvl>
    <w:lvl w:ilvl="8" w:tplc="FFFFFFFF">
      <w:numFmt w:val="bullet"/>
      <w:lvlText w:val="•"/>
      <w:lvlJc w:val="left"/>
      <w:pPr>
        <w:ind w:left="9784" w:hanging="360"/>
      </w:pPr>
      <w:rPr>
        <w:rFonts w:hint="default"/>
        <w:lang w:val="es-ES" w:eastAsia="en-US" w:bidi="ar-SA"/>
      </w:rPr>
    </w:lvl>
  </w:abstractNum>
  <w:abstractNum w:abstractNumId="5" w15:restartNumberingAfterBreak="0">
    <w:nsid w:val="181A5928"/>
    <w:multiLevelType w:val="hybridMultilevel"/>
    <w:tmpl w:val="595EC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240A0001">
      <w:start w:val="1"/>
      <w:numFmt w:val="bullet"/>
      <w:lvlText w:val=""/>
      <w:lvlJc w:val="left"/>
      <w:pPr>
        <w:ind w:left="2978"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D09D3"/>
    <w:multiLevelType w:val="hybridMultilevel"/>
    <w:tmpl w:val="3AE0EFB4"/>
    <w:lvl w:ilvl="0" w:tplc="0409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8DF5EFC"/>
    <w:multiLevelType w:val="hybridMultilevel"/>
    <w:tmpl w:val="27B22B08"/>
    <w:lvl w:ilvl="0" w:tplc="24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BE42A8D"/>
    <w:multiLevelType w:val="hybridMultilevel"/>
    <w:tmpl w:val="6C78A44E"/>
    <w:lvl w:ilvl="0" w:tplc="F27C37F2">
      <w:start w:val="1"/>
      <w:numFmt w:val="lowerLetter"/>
      <w:lvlText w:val="%1."/>
      <w:lvlJc w:val="left"/>
      <w:pPr>
        <w:ind w:left="2978" w:hanging="360"/>
      </w:pPr>
      <w:rPr>
        <w:rFonts w:ascii="Arial" w:eastAsia="Trebuchet MS" w:hAnsi="Arial" w:cs="Arial" w:hint="default"/>
        <w:b/>
        <w:bCs/>
        <w:i w:val="0"/>
        <w:iCs w:val="0"/>
        <w:color w:val="auto"/>
        <w:spacing w:val="0"/>
        <w:w w:val="72"/>
        <w:sz w:val="22"/>
        <w:szCs w:val="22"/>
        <w:lang w:val="es-ES" w:eastAsia="en-US" w:bidi="ar-SA"/>
      </w:rPr>
    </w:lvl>
    <w:lvl w:ilvl="1" w:tplc="B5EEFACC">
      <w:numFmt w:val="bullet"/>
      <w:lvlText w:val=""/>
      <w:lvlJc w:val="left"/>
      <w:pPr>
        <w:ind w:left="3403" w:hanging="360"/>
      </w:pPr>
      <w:rPr>
        <w:rFonts w:ascii="Symbol" w:eastAsia="Symbol" w:hAnsi="Symbol" w:cs="Symbol" w:hint="default"/>
        <w:b w:val="0"/>
        <w:bCs w:val="0"/>
        <w:i w:val="0"/>
        <w:iCs w:val="0"/>
        <w:color w:val="585858"/>
        <w:spacing w:val="0"/>
        <w:w w:val="100"/>
        <w:sz w:val="24"/>
        <w:szCs w:val="24"/>
        <w:lang w:val="es-ES" w:eastAsia="en-US" w:bidi="ar-SA"/>
      </w:rPr>
    </w:lvl>
    <w:lvl w:ilvl="2" w:tplc="2FD801F6">
      <w:numFmt w:val="bullet"/>
      <w:lvlText w:val="•"/>
      <w:lvlJc w:val="left"/>
      <w:pPr>
        <w:ind w:left="4302" w:hanging="360"/>
      </w:pPr>
      <w:rPr>
        <w:rFonts w:hint="default"/>
        <w:lang w:val="es-ES" w:eastAsia="en-US" w:bidi="ar-SA"/>
      </w:rPr>
    </w:lvl>
    <w:lvl w:ilvl="3" w:tplc="943AFB26">
      <w:numFmt w:val="bullet"/>
      <w:lvlText w:val="•"/>
      <w:lvlJc w:val="left"/>
      <w:pPr>
        <w:ind w:left="5204" w:hanging="360"/>
      </w:pPr>
      <w:rPr>
        <w:rFonts w:hint="default"/>
        <w:lang w:val="es-ES" w:eastAsia="en-US" w:bidi="ar-SA"/>
      </w:rPr>
    </w:lvl>
    <w:lvl w:ilvl="4" w:tplc="8E70CAD8">
      <w:numFmt w:val="bullet"/>
      <w:lvlText w:val="•"/>
      <w:lvlJc w:val="left"/>
      <w:pPr>
        <w:ind w:left="6106" w:hanging="360"/>
      </w:pPr>
      <w:rPr>
        <w:rFonts w:hint="default"/>
        <w:lang w:val="es-ES" w:eastAsia="en-US" w:bidi="ar-SA"/>
      </w:rPr>
    </w:lvl>
    <w:lvl w:ilvl="5" w:tplc="3D0EA76A">
      <w:numFmt w:val="bullet"/>
      <w:lvlText w:val="•"/>
      <w:lvlJc w:val="left"/>
      <w:pPr>
        <w:ind w:left="7008" w:hanging="360"/>
      </w:pPr>
      <w:rPr>
        <w:rFonts w:hint="default"/>
        <w:lang w:val="es-ES" w:eastAsia="en-US" w:bidi="ar-SA"/>
      </w:rPr>
    </w:lvl>
    <w:lvl w:ilvl="6" w:tplc="0FFEF320">
      <w:numFmt w:val="bullet"/>
      <w:lvlText w:val="•"/>
      <w:lvlJc w:val="left"/>
      <w:pPr>
        <w:ind w:left="7911" w:hanging="360"/>
      </w:pPr>
      <w:rPr>
        <w:rFonts w:hint="default"/>
        <w:lang w:val="es-ES" w:eastAsia="en-US" w:bidi="ar-SA"/>
      </w:rPr>
    </w:lvl>
    <w:lvl w:ilvl="7" w:tplc="B2C81F50">
      <w:numFmt w:val="bullet"/>
      <w:lvlText w:val="•"/>
      <w:lvlJc w:val="left"/>
      <w:pPr>
        <w:ind w:left="8813" w:hanging="360"/>
      </w:pPr>
      <w:rPr>
        <w:rFonts w:hint="default"/>
        <w:lang w:val="es-ES" w:eastAsia="en-US" w:bidi="ar-SA"/>
      </w:rPr>
    </w:lvl>
    <w:lvl w:ilvl="8" w:tplc="9D9C0092">
      <w:numFmt w:val="bullet"/>
      <w:lvlText w:val="•"/>
      <w:lvlJc w:val="left"/>
      <w:pPr>
        <w:ind w:left="9715" w:hanging="360"/>
      </w:pPr>
      <w:rPr>
        <w:rFonts w:hint="default"/>
        <w:lang w:val="es-ES" w:eastAsia="en-US" w:bidi="ar-SA"/>
      </w:rPr>
    </w:lvl>
  </w:abstractNum>
  <w:abstractNum w:abstractNumId="9" w15:restartNumberingAfterBreak="0">
    <w:nsid w:val="1F2205C6"/>
    <w:multiLevelType w:val="hybridMultilevel"/>
    <w:tmpl w:val="57385B5E"/>
    <w:lvl w:ilvl="0" w:tplc="956AB24A">
      <w:start w:val="1"/>
      <w:numFmt w:val="lowerLetter"/>
      <w:lvlText w:val="%1."/>
      <w:lvlJc w:val="left"/>
      <w:pPr>
        <w:ind w:left="2834" w:hanging="360"/>
      </w:pPr>
      <w:rPr>
        <w:rFonts w:ascii="Trebuchet MS" w:eastAsia="Trebuchet MS" w:hAnsi="Trebuchet MS" w:cs="Trebuchet MS" w:hint="default"/>
        <w:b w:val="0"/>
        <w:bCs w:val="0"/>
        <w:i w:val="0"/>
        <w:iCs w:val="0"/>
        <w:color w:val="585858"/>
        <w:spacing w:val="0"/>
        <w:w w:val="72"/>
        <w:sz w:val="24"/>
        <w:szCs w:val="24"/>
        <w:lang w:val="es-ES" w:eastAsia="en-US" w:bidi="ar-SA"/>
      </w:rPr>
    </w:lvl>
    <w:lvl w:ilvl="1" w:tplc="2F985492">
      <w:numFmt w:val="bullet"/>
      <w:lvlText w:val=""/>
      <w:lvlJc w:val="left"/>
      <w:pPr>
        <w:ind w:left="3262" w:hanging="360"/>
      </w:pPr>
      <w:rPr>
        <w:rFonts w:ascii="Symbol" w:eastAsia="Symbol" w:hAnsi="Symbol" w:cs="Symbol" w:hint="default"/>
        <w:b w:val="0"/>
        <w:bCs w:val="0"/>
        <w:i w:val="0"/>
        <w:iCs w:val="0"/>
        <w:color w:val="585858"/>
        <w:spacing w:val="0"/>
        <w:w w:val="100"/>
        <w:sz w:val="24"/>
        <w:szCs w:val="24"/>
        <w:lang w:val="es-ES" w:eastAsia="en-US" w:bidi="ar-SA"/>
      </w:rPr>
    </w:lvl>
    <w:lvl w:ilvl="2" w:tplc="F2A06E96">
      <w:numFmt w:val="bullet"/>
      <w:lvlText w:val="•"/>
      <w:lvlJc w:val="left"/>
      <w:pPr>
        <w:ind w:left="4177" w:hanging="360"/>
      </w:pPr>
      <w:rPr>
        <w:rFonts w:hint="default"/>
        <w:lang w:val="es-ES" w:eastAsia="en-US" w:bidi="ar-SA"/>
      </w:rPr>
    </w:lvl>
    <w:lvl w:ilvl="3" w:tplc="1194B03E">
      <w:numFmt w:val="bullet"/>
      <w:lvlText w:val="•"/>
      <w:lvlJc w:val="left"/>
      <w:pPr>
        <w:ind w:left="5095" w:hanging="360"/>
      </w:pPr>
      <w:rPr>
        <w:rFonts w:hint="default"/>
        <w:lang w:val="es-ES" w:eastAsia="en-US" w:bidi="ar-SA"/>
      </w:rPr>
    </w:lvl>
    <w:lvl w:ilvl="4" w:tplc="C7164F2C">
      <w:numFmt w:val="bullet"/>
      <w:lvlText w:val="•"/>
      <w:lvlJc w:val="left"/>
      <w:pPr>
        <w:ind w:left="6013" w:hanging="360"/>
      </w:pPr>
      <w:rPr>
        <w:rFonts w:hint="default"/>
        <w:lang w:val="es-ES" w:eastAsia="en-US" w:bidi="ar-SA"/>
      </w:rPr>
    </w:lvl>
    <w:lvl w:ilvl="5" w:tplc="C204CC5C">
      <w:numFmt w:val="bullet"/>
      <w:lvlText w:val="•"/>
      <w:lvlJc w:val="left"/>
      <w:pPr>
        <w:ind w:left="6931" w:hanging="360"/>
      </w:pPr>
      <w:rPr>
        <w:rFonts w:hint="default"/>
        <w:lang w:val="es-ES" w:eastAsia="en-US" w:bidi="ar-SA"/>
      </w:rPr>
    </w:lvl>
    <w:lvl w:ilvl="6" w:tplc="88B4DFC4">
      <w:numFmt w:val="bullet"/>
      <w:lvlText w:val="•"/>
      <w:lvlJc w:val="left"/>
      <w:pPr>
        <w:ind w:left="7848" w:hanging="360"/>
      </w:pPr>
      <w:rPr>
        <w:rFonts w:hint="default"/>
        <w:lang w:val="es-ES" w:eastAsia="en-US" w:bidi="ar-SA"/>
      </w:rPr>
    </w:lvl>
    <w:lvl w:ilvl="7" w:tplc="07BADDF0">
      <w:numFmt w:val="bullet"/>
      <w:lvlText w:val="•"/>
      <w:lvlJc w:val="left"/>
      <w:pPr>
        <w:ind w:left="8766" w:hanging="360"/>
      </w:pPr>
      <w:rPr>
        <w:rFonts w:hint="default"/>
        <w:lang w:val="es-ES" w:eastAsia="en-US" w:bidi="ar-SA"/>
      </w:rPr>
    </w:lvl>
    <w:lvl w:ilvl="8" w:tplc="C9E26428">
      <w:numFmt w:val="bullet"/>
      <w:lvlText w:val="•"/>
      <w:lvlJc w:val="left"/>
      <w:pPr>
        <w:ind w:left="9684" w:hanging="360"/>
      </w:pPr>
      <w:rPr>
        <w:rFonts w:hint="default"/>
        <w:lang w:val="es-ES" w:eastAsia="en-US" w:bidi="ar-SA"/>
      </w:rPr>
    </w:lvl>
  </w:abstractNum>
  <w:abstractNum w:abstractNumId="10" w15:restartNumberingAfterBreak="0">
    <w:nsid w:val="20AC3124"/>
    <w:multiLevelType w:val="hybridMultilevel"/>
    <w:tmpl w:val="F14EC7D8"/>
    <w:lvl w:ilvl="0" w:tplc="520CF678">
      <w:start w:val="7"/>
      <w:numFmt w:val="decimal"/>
      <w:lvlText w:val="%1."/>
      <w:lvlJc w:val="left"/>
      <w:pPr>
        <w:ind w:left="2062" w:hanging="360"/>
      </w:pPr>
      <w:rPr>
        <w:rFonts w:hint="default"/>
      </w:rPr>
    </w:lvl>
    <w:lvl w:ilvl="1" w:tplc="240A0019">
      <w:start w:val="1"/>
      <w:numFmt w:val="lowerLetter"/>
      <w:lvlText w:val="%2."/>
      <w:lvlJc w:val="left"/>
      <w:pPr>
        <w:ind w:left="2782" w:hanging="360"/>
      </w:pPr>
    </w:lvl>
    <w:lvl w:ilvl="2" w:tplc="240A001B">
      <w:start w:val="1"/>
      <w:numFmt w:val="lowerRoman"/>
      <w:lvlText w:val="%3."/>
      <w:lvlJc w:val="right"/>
      <w:pPr>
        <w:ind w:left="3502" w:hanging="180"/>
      </w:pPr>
    </w:lvl>
    <w:lvl w:ilvl="3" w:tplc="64F2213A">
      <w:start w:val="1"/>
      <w:numFmt w:val="decimal"/>
      <w:lvlText w:val="%4."/>
      <w:lvlJc w:val="left"/>
      <w:pPr>
        <w:ind w:left="4222" w:hanging="360"/>
      </w:pPr>
      <w:rPr>
        <w:b/>
        <w:bCs/>
      </w:rPr>
    </w:lvl>
    <w:lvl w:ilvl="4" w:tplc="240A0019">
      <w:start w:val="1"/>
      <w:numFmt w:val="lowerLetter"/>
      <w:lvlText w:val="%5."/>
      <w:lvlJc w:val="left"/>
      <w:pPr>
        <w:ind w:left="4942" w:hanging="360"/>
      </w:pPr>
    </w:lvl>
    <w:lvl w:ilvl="5" w:tplc="240A001B" w:tentative="1">
      <w:start w:val="1"/>
      <w:numFmt w:val="lowerRoman"/>
      <w:lvlText w:val="%6."/>
      <w:lvlJc w:val="right"/>
      <w:pPr>
        <w:ind w:left="5662" w:hanging="180"/>
      </w:pPr>
    </w:lvl>
    <w:lvl w:ilvl="6" w:tplc="240A000F" w:tentative="1">
      <w:start w:val="1"/>
      <w:numFmt w:val="decimal"/>
      <w:lvlText w:val="%7."/>
      <w:lvlJc w:val="left"/>
      <w:pPr>
        <w:ind w:left="6382" w:hanging="360"/>
      </w:pPr>
    </w:lvl>
    <w:lvl w:ilvl="7" w:tplc="240A0019" w:tentative="1">
      <w:start w:val="1"/>
      <w:numFmt w:val="lowerLetter"/>
      <w:lvlText w:val="%8."/>
      <w:lvlJc w:val="left"/>
      <w:pPr>
        <w:ind w:left="7102" w:hanging="360"/>
      </w:pPr>
    </w:lvl>
    <w:lvl w:ilvl="8" w:tplc="240A001B" w:tentative="1">
      <w:start w:val="1"/>
      <w:numFmt w:val="lowerRoman"/>
      <w:lvlText w:val="%9."/>
      <w:lvlJc w:val="right"/>
      <w:pPr>
        <w:ind w:left="7822" w:hanging="180"/>
      </w:pPr>
    </w:lvl>
  </w:abstractNum>
  <w:abstractNum w:abstractNumId="11" w15:restartNumberingAfterBreak="0">
    <w:nsid w:val="248A05C9"/>
    <w:multiLevelType w:val="hybridMultilevel"/>
    <w:tmpl w:val="2D72BE3A"/>
    <w:lvl w:ilvl="0" w:tplc="342619D0">
      <w:start w:val="1"/>
      <w:numFmt w:val="decimal"/>
      <w:lvlText w:val="%1."/>
      <w:lvlJc w:val="left"/>
      <w:pPr>
        <w:ind w:left="720" w:hanging="360"/>
      </w:pPr>
      <w:rPr>
        <w:rFonts w:ascii="Arial" w:hAnsi="Arial" w:cs="Arial" w:hint="default"/>
        <w:b/>
        <w:b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510973"/>
    <w:multiLevelType w:val="hybridMultilevel"/>
    <w:tmpl w:val="EB62BB50"/>
    <w:lvl w:ilvl="0" w:tplc="0409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5F2757"/>
    <w:multiLevelType w:val="hybridMultilevel"/>
    <w:tmpl w:val="40B83DB0"/>
    <w:lvl w:ilvl="0" w:tplc="08B681D8">
      <w:start w:val="1"/>
      <w:numFmt w:val="lowerLetter"/>
      <w:lvlText w:val="%1."/>
      <w:lvlJc w:val="left"/>
      <w:pPr>
        <w:ind w:left="2978" w:hanging="360"/>
      </w:pPr>
      <w:rPr>
        <w:rFonts w:ascii="Arial" w:hAnsi="Arial" w:cs="Arial" w:hint="default"/>
        <w:b w:val="0"/>
        <w:bCs w:val="0"/>
        <w:i w:val="0"/>
        <w:iCs w:val="0"/>
        <w:color w:val="000000" w:themeColor="text1"/>
        <w:spacing w:val="0"/>
        <w:w w:val="72"/>
        <w:sz w:val="22"/>
        <w:szCs w:val="22"/>
        <w:lang w:val="es-ES" w:eastAsia="en-US" w:bidi="ar-SA"/>
      </w:rPr>
    </w:lvl>
    <w:lvl w:ilvl="1" w:tplc="B5EEFACC">
      <w:numFmt w:val="bullet"/>
      <w:lvlText w:val=""/>
      <w:lvlJc w:val="left"/>
      <w:pPr>
        <w:ind w:left="3403" w:hanging="360"/>
      </w:pPr>
      <w:rPr>
        <w:rFonts w:ascii="Symbol" w:eastAsia="Symbol" w:hAnsi="Symbol" w:cs="Symbol" w:hint="default"/>
        <w:b w:val="0"/>
        <w:bCs w:val="0"/>
        <w:i w:val="0"/>
        <w:iCs w:val="0"/>
        <w:color w:val="585858"/>
        <w:spacing w:val="0"/>
        <w:w w:val="100"/>
        <w:sz w:val="24"/>
        <w:szCs w:val="24"/>
        <w:lang w:val="es-ES" w:eastAsia="en-US" w:bidi="ar-SA"/>
      </w:rPr>
    </w:lvl>
    <w:lvl w:ilvl="2" w:tplc="2FD801F6">
      <w:numFmt w:val="bullet"/>
      <w:lvlText w:val="•"/>
      <w:lvlJc w:val="left"/>
      <w:pPr>
        <w:ind w:left="4302" w:hanging="360"/>
      </w:pPr>
      <w:rPr>
        <w:rFonts w:hint="default"/>
        <w:lang w:val="es-ES" w:eastAsia="en-US" w:bidi="ar-SA"/>
      </w:rPr>
    </w:lvl>
    <w:lvl w:ilvl="3" w:tplc="943AFB26">
      <w:numFmt w:val="bullet"/>
      <w:lvlText w:val="•"/>
      <w:lvlJc w:val="left"/>
      <w:pPr>
        <w:ind w:left="5204" w:hanging="360"/>
      </w:pPr>
      <w:rPr>
        <w:rFonts w:hint="default"/>
        <w:lang w:val="es-ES" w:eastAsia="en-US" w:bidi="ar-SA"/>
      </w:rPr>
    </w:lvl>
    <w:lvl w:ilvl="4" w:tplc="8E70CAD8">
      <w:numFmt w:val="bullet"/>
      <w:lvlText w:val="•"/>
      <w:lvlJc w:val="left"/>
      <w:pPr>
        <w:ind w:left="6106" w:hanging="360"/>
      </w:pPr>
      <w:rPr>
        <w:rFonts w:hint="default"/>
        <w:lang w:val="es-ES" w:eastAsia="en-US" w:bidi="ar-SA"/>
      </w:rPr>
    </w:lvl>
    <w:lvl w:ilvl="5" w:tplc="3D0EA76A">
      <w:numFmt w:val="bullet"/>
      <w:lvlText w:val="•"/>
      <w:lvlJc w:val="left"/>
      <w:pPr>
        <w:ind w:left="7008" w:hanging="360"/>
      </w:pPr>
      <w:rPr>
        <w:rFonts w:hint="default"/>
        <w:lang w:val="es-ES" w:eastAsia="en-US" w:bidi="ar-SA"/>
      </w:rPr>
    </w:lvl>
    <w:lvl w:ilvl="6" w:tplc="0FFEF320">
      <w:numFmt w:val="bullet"/>
      <w:lvlText w:val="•"/>
      <w:lvlJc w:val="left"/>
      <w:pPr>
        <w:ind w:left="7911" w:hanging="360"/>
      </w:pPr>
      <w:rPr>
        <w:rFonts w:hint="default"/>
        <w:lang w:val="es-ES" w:eastAsia="en-US" w:bidi="ar-SA"/>
      </w:rPr>
    </w:lvl>
    <w:lvl w:ilvl="7" w:tplc="B2C81F50">
      <w:numFmt w:val="bullet"/>
      <w:lvlText w:val="•"/>
      <w:lvlJc w:val="left"/>
      <w:pPr>
        <w:ind w:left="8813" w:hanging="360"/>
      </w:pPr>
      <w:rPr>
        <w:rFonts w:hint="default"/>
        <w:lang w:val="es-ES" w:eastAsia="en-US" w:bidi="ar-SA"/>
      </w:rPr>
    </w:lvl>
    <w:lvl w:ilvl="8" w:tplc="9D9C0092">
      <w:numFmt w:val="bullet"/>
      <w:lvlText w:val="•"/>
      <w:lvlJc w:val="left"/>
      <w:pPr>
        <w:ind w:left="9715" w:hanging="360"/>
      </w:pPr>
      <w:rPr>
        <w:rFonts w:hint="default"/>
        <w:lang w:val="es-ES" w:eastAsia="en-US" w:bidi="ar-SA"/>
      </w:rPr>
    </w:lvl>
  </w:abstractNum>
  <w:abstractNum w:abstractNumId="14" w15:restartNumberingAfterBreak="0">
    <w:nsid w:val="2C42096B"/>
    <w:multiLevelType w:val="multilevel"/>
    <w:tmpl w:val="16143B2A"/>
    <w:lvl w:ilvl="0">
      <w:start w:val="1"/>
      <w:numFmt w:val="decimal"/>
      <w:lvlText w:val="%1."/>
      <w:lvlJc w:val="left"/>
      <w:pPr>
        <w:ind w:left="360" w:hanging="360"/>
      </w:pPr>
    </w:lvl>
    <w:lvl w:ilvl="1">
      <w:start w:val="1"/>
      <w:numFmt w:val="decimal"/>
      <w:isLgl/>
      <w:lvlText w:val="%1.%2"/>
      <w:lvlJc w:val="left"/>
      <w:pPr>
        <w:ind w:left="376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1915683"/>
    <w:multiLevelType w:val="hybridMultilevel"/>
    <w:tmpl w:val="B7026678"/>
    <w:lvl w:ilvl="0" w:tplc="240A0001">
      <w:start w:val="1"/>
      <w:numFmt w:val="bullet"/>
      <w:lvlText w:val=""/>
      <w:lvlJc w:val="left"/>
      <w:pPr>
        <w:ind w:left="720" w:hanging="360"/>
      </w:pPr>
      <w:rPr>
        <w:rFonts w:ascii="Symbol" w:hAnsi="Symbol" w:hint="default"/>
        <w:b w:val="0"/>
        <w:bCs w:val="0"/>
        <w:i w:val="0"/>
        <w:iCs w:val="0"/>
        <w:color w:val="585858"/>
        <w:spacing w:val="0"/>
        <w:w w:val="100"/>
        <w:sz w:val="24"/>
        <w:szCs w:val="24"/>
        <w:lang w:val="es-ES" w:eastAsia="en-US" w:bidi="ar-SA"/>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D33D2A"/>
    <w:multiLevelType w:val="hybridMultilevel"/>
    <w:tmpl w:val="586C84BC"/>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7" w15:restartNumberingAfterBreak="0">
    <w:nsid w:val="3E283621"/>
    <w:multiLevelType w:val="hybridMultilevel"/>
    <w:tmpl w:val="5DE81AD0"/>
    <w:lvl w:ilvl="0" w:tplc="FFFFFFFF">
      <w:start w:val="1"/>
      <w:numFmt w:val="upperLetter"/>
      <w:lvlText w:val="%1."/>
      <w:lvlJc w:val="left"/>
      <w:pPr>
        <w:ind w:left="720" w:hanging="360"/>
      </w:pPr>
      <w:rPr>
        <w:rFonts w:ascii="Arial" w:hAnsi="Arial" w:cs="Arial" w:hint="default"/>
        <w:b/>
        <w:bCs/>
        <w:i w:val="0"/>
        <w:iCs w:val="0"/>
        <w:color w:val="auto"/>
        <w:spacing w:val="0"/>
        <w:w w:val="72"/>
        <w:sz w:val="22"/>
        <w:szCs w:val="22"/>
      </w:rPr>
    </w:lvl>
    <w:lvl w:ilvl="1" w:tplc="FFFFFFFF" w:tentative="1">
      <w:start w:val="1"/>
      <w:numFmt w:val="lowerLetter"/>
      <w:lvlText w:val="%2."/>
      <w:lvlJc w:val="left"/>
      <w:pPr>
        <w:ind w:left="1440" w:hanging="360"/>
      </w:pPr>
    </w:lvl>
    <w:lvl w:ilvl="2" w:tplc="240A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327771"/>
    <w:multiLevelType w:val="hybridMultilevel"/>
    <w:tmpl w:val="EA66FD6A"/>
    <w:lvl w:ilvl="0" w:tplc="6F6CED0E">
      <w:start w:val="1"/>
      <w:numFmt w:val="lowerLetter"/>
      <w:lvlText w:val="%1."/>
      <w:lvlJc w:val="left"/>
      <w:pPr>
        <w:ind w:left="2834" w:hanging="360"/>
      </w:pPr>
      <w:rPr>
        <w:rFonts w:ascii="Arial" w:eastAsia="Trebuchet MS" w:hAnsi="Arial" w:cs="Arial" w:hint="default"/>
        <w:b w:val="0"/>
        <w:bCs w:val="0"/>
        <w:i w:val="0"/>
        <w:iCs w:val="0"/>
        <w:color w:val="000000" w:themeColor="text1"/>
        <w:spacing w:val="0"/>
        <w:w w:val="72"/>
        <w:sz w:val="24"/>
        <w:szCs w:val="24"/>
        <w:lang w:val="es-ES" w:eastAsia="en-US" w:bidi="ar-SA"/>
      </w:rPr>
    </w:lvl>
    <w:lvl w:ilvl="1" w:tplc="19AAE440">
      <w:numFmt w:val="bullet"/>
      <w:lvlText w:val="•"/>
      <w:lvlJc w:val="left"/>
      <w:pPr>
        <w:ind w:left="3708" w:hanging="360"/>
      </w:pPr>
      <w:rPr>
        <w:rFonts w:hint="default"/>
        <w:lang w:val="es-ES" w:eastAsia="en-US" w:bidi="ar-SA"/>
      </w:rPr>
    </w:lvl>
    <w:lvl w:ilvl="2" w:tplc="FA425A70">
      <w:numFmt w:val="bullet"/>
      <w:lvlText w:val="•"/>
      <w:lvlJc w:val="left"/>
      <w:pPr>
        <w:ind w:left="4576" w:hanging="360"/>
      </w:pPr>
      <w:rPr>
        <w:rFonts w:hint="default"/>
        <w:lang w:val="es-ES" w:eastAsia="en-US" w:bidi="ar-SA"/>
      </w:rPr>
    </w:lvl>
    <w:lvl w:ilvl="3" w:tplc="14D0C86E">
      <w:numFmt w:val="bullet"/>
      <w:lvlText w:val="•"/>
      <w:lvlJc w:val="left"/>
      <w:pPr>
        <w:ind w:left="5444" w:hanging="360"/>
      </w:pPr>
      <w:rPr>
        <w:rFonts w:hint="default"/>
        <w:lang w:val="es-ES" w:eastAsia="en-US" w:bidi="ar-SA"/>
      </w:rPr>
    </w:lvl>
    <w:lvl w:ilvl="4" w:tplc="A014A0D2">
      <w:numFmt w:val="bullet"/>
      <w:lvlText w:val="•"/>
      <w:lvlJc w:val="left"/>
      <w:pPr>
        <w:ind w:left="6312" w:hanging="360"/>
      </w:pPr>
      <w:rPr>
        <w:rFonts w:hint="default"/>
        <w:lang w:val="es-ES" w:eastAsia="en-US" w:bidi="ar-SA"/>
      </w:rPr>
    </w:lvl>
    <w:lvl w:ilvl="5" w:tplc="31C4B5E2">
      <w:numFmt w:val="bullet"/>
      <w:lvlText w:val="•"/>
      <w:lvlJc w:val="left"/>
      <w:pPr>
        <w:ind w:left="7180" w:hanging="360"/>
      </w:pPr>
      <w:rPr>
        <w:rFonts w:hint="default"/>
        <w:lang w:val="es-ES" w:eastAsia="en-US" w:bidi="ar-SA"/>
      </w:rPr>
    </w:lvl>
    <w:lvl w:ilvl="6" w:tplc="4DD2C070">
      <w:numFmt w:val="bullet"/>
      <w:lvlText w:val="•"/>
      <w:lvlJc w:val="left"/>
      <w:pPr>
        <w:ind w:left="8048" w:hanging="360"/>
      </w:pPr>
      <w:rPr>
        <w:rFonts w:hint="default"/>
        <w:lang w:val="es-ES" w:eastAsia="en-US" w:bidi="ar-SA"/>
      </w:rPr>
    </w:lvl>
    <w:lvl w:ilvl="7" w:tplc="3DF44312">
      <w:numFmt w:val="bullet"/>
      <w:lvlText w:val="•"/>
      <w:lvlJc w:val="left"/>
      <w:pPr>
        <w:ind w:left="8916" w:hanging="360"/>
      </w:pPr>
      <w:rPr>
        <w:rFonts w:hint="default"/>
        <w:lang w:val="es-ES" w:eastAsia="en-US" w:bidi="ar-SA"/>
      </w:rPr>
    </w:lvl>
    <w:lvl w:ilvl="8" w:tplc="764EEE04">
      <w:numFmt w:val="bullet"/>
      <w:lvlText w:val="•"/>
      <w:lvlJc w:val="left"/>
      <w:pPr>
        <w:ind w:left="9784" w:hanging="360"/>
      </w:pPr>
      <w:rPr>
        <w:rFonts w:hint="default"/>
        <w:lang w:val="es-ES" w:eastAsia="en-US" w:bidi="ar-SA"/>
      </w:rPr>
    </w:lvl>
  </w:abstractNum>
  <w:abstractNum w:abstractNumId="19" w15:restartNumberingAfterBreak="0">
    <w:nsid w:val="405539EF"/>
    <w:multiLevelType w:val="hybridMultilevel"/>
    <w:tmpl w:val="C1CC3EC4"/>
    <w:lvl w:ilvl="0" w:tplc="A946973E">
      <w:start w:val="1"/>
      <w:numFmt w:val="lowerLetter"/>
      <w:lvlText w:val="%1."/>
      <w:lvlJc w:val="left"/>
      <w:pPr>
        <w:ind w:left="2978" w:hanging="360"/>
      </w:pPr>
      <w:rPr>
        <w:rFonts w:ascii="Trebuchet MS" w:eastAsia="Trebuchet MS" w:hAnsi="Trebuchet MS" w:cs="Trebuchet MS" w:hint="default"/>
        <w:b w:val="0"/>
        <w:bCs w:val="0"/>
        <w:i w:val="0"/>
        <w:iCs w:val="0"/>
        <w:color w:val="585858"/>
        <w:spacing w:val="0"/>
        <w:w w:val="72"/>
        <w:sz w:val="24"/>
        <w:szCs w:val="24"/>
        <w:lang w:val="es-ES" w:eastAsia="en-US" w:bidi="ar-SA"/>
      </w:rPr>
    </w:lvl>
    <w:lvl w:ilvl="1" w:tplc="3B689582">
      <w:start w:val="1"/>
      <w:numFmt w:val="bullet"/>
      <w:lvlText w:val=""/>
      <w:lvlJc w:val="left"/>
      <w:pPr>
        <w:ind w:left="3403" w:hanging="360"/>
      </w:pPr>
      <w:rPr>
        <w:rFonts w:ascii="Wingdings" w:hAnsi="Wingdings" w:hint="default"/>
        <w:b w:val="0"/>
        <w:bCs w:val="0"/>
        <w:i w:val="0"/>
        <w:iCs w:val="0"/>
        <w:color w:val="auto"/>
        <w:spacing w:val="0"/>
        <w:w w:val="100"/>
        <w:sz w:val="24"/>
        <w:szCs w:val="24"/>
        <w:lang w:val="es-ES" w:eastAsia="en-US" w:bidi="ar-SA"/>
      </w:rPr>
    </w:lvl>
    <w:lvl w:ilvl="2" w:tplc="2FD801F6">
      <w:numFmt w:val="bullet"/>
      <w:lvlText w:val="•"/>
      <w:lvlJc w:val="left"/>
      <w:pPr>
        <w:ind w:left="4302" w:hanging="360"/>
      </w:pPr>
      <w:rPr>
        <w:rFonts w:hint="default"/>
        <w:lang w:val="es-ES" w:eastAsia="en-US" w:bidi="ar-SA"/>
      </w:rPr>
    </w:lvl>
    <w:lvl w:ilvl="3" w:tplc="943AFB26">
      <w:numFmt w:val="bullet"/>
      <w:lvlText w:val="•"/>
      <w:lvlJc w:val="left"/>
      <w:pPr>
        <w:ind w:left="5204" w:hanging="360"/>
      </w:pPr>
      <w:rPr>
        <w:rFonts w:hint="default"/>
        <w:lang w:val="es-ES" w:eastAsia="en-US" w:bidi="ar-SA"/>
      </w:rPr>
    </w:lvl>
    <w:lvl w:ilvl="4" w:tplc="8E70CAD8">
      <w:numFmt w:val="bullet"/>
      <w:lvlText w:val="•"/>
      <w:lvlJc w:val="left"/>
      <w:pPr>
        <w:ind w:left="6106" w:hanging="360"/>
      </w:pPr>
      <w:rPr>
        <w:rFonts w:hint="default"/>
        <w:lang w:val="es-ES" w:eastAsia="en-US" w:bidi="ar-SA"/>
      </w:rPr>
    </w:lvl>
    <w:lvl w:ilvl="5" w:tplc="3D0EA76A">
      <w:numFmt w:val="bullet"/>
      <w:lvlText w:val="•"/>
      <w:lvlJc w:val="left"/>
      <w:pPr>
        <w:ind w:left="7008" w:hanging="360"/>
      </w:pPr>
      <w:rPr>
        <w:rFonts w:hint="default"/>
        <w:lang w:val="es-ES" w:eastAsia="en-US" w:bidi="ar-SA"/>
      </w:rPr>
    </w:lvl>
    <w:lvl w:ilvl="6" w:tplc="0FFEF320">
      <w:numFmt w:val="bullet"/>
      <w:lvlText w:val="•"/>
      <w:lvlJc w:val="left"/>
      <w:pPr>
        <w:ind w:left="7911" w:hanging="360"/>
      </w:pPr>
      <w:rPr>
        <w:rFonts w:hint="default"/>
        <w:lang w:val="es-ES" w:eastAsia="en-US" w:bidi="ar-SA"/>
      </w:rPr>
    </w:lvl>
    <w:lvl w:ilvl="7" w:tplc="B2C81F50">
      <w:numFmt w:val="bullet"/>
      <w:lvlText w:val="•"/>
      <w:lvlJc w:val="left"/>
      <w:pPr>
        <w:ind w:left="8813" w:hanging="360"/>
      </w:pPr>
      <w:rPr>
        <w:rFonts w:hint="default"/>
        <w:lang w:val="es-ES" w:eastAsia="en-US" w:bidi="ar-SA"/>
      </w:rPr>
    </w:lvl>
    <w:lvl w:ilvl="8" w:tplc="9D9C0092">
      <w:numFmt w:val="bullet"/>
      <w:lvlText w:val="•"/>
      <w:lvlJc w:val="left"/>
      <w:pPr>
        <w:ind w:left="9715" w:hanging="360"/>
      </w:pPr>
      <w:rPr>
        <w:rFonts w:hint="default"/>
        <w:lang w:val="es-ES" w:eastAsia="en-US" w:bidi="ar-SA"/>
      </w:rPr>
    </w:lvl>
  </w:abstractNum>
  <w:abstractNum w:abstractNumId="20" w15:restartNumberingAfterBreak="0">
    <w:nsid w:val="48203F01"/>
    <w:multiLevelType w:val="hybridMultilevel"/>
    <w:tmpl w:val="DB7CC75A"/>
    <w:lvl w:ilvl="0" w:tplc="240A000F">
      <w:start w:val="1"/>
      <w:numFmt w:val="decimal"/>
      <w:lvlText w:val="%1."/>
      <w:lvlJc w:val="left"/>
      <w:pPr>
        <w:ind w:left="720" w:hanging="360"/>
      </w:pPr>
      <w:rPr>
        <w:rFonts w:hint="default"/>
      </w:rPr>
    </w:lvl>
    <w:lvl w:ilvl="1" w:tplc="C0E49F8C">
      <w:start w:val="1"/>
      <w:numFmt w:val="lowerLetter"/>
      <w:lvlText w:val="%2."/>
      <w:lvlJc w:val="left"/>
      <w:pPr>
        <w:ind w:left="1440" w:hanging="360"/>
      </w:pPr>
      <w:rPr>
        <w:rFonts w:ascii="Arial" w:hAnsi="Arial" w:cs="Arial" w:hint="default"/>
        <w:b/>
        <w:bCs/>
      </w:rPr>
    </w:lvl>
    <w:lvl w:ilvl="2" w:tplc="240A001B">
      <w:start w:val="1"/>
      <w:numFmt w:val="lowerRoman"/>
      <w:lvlText w:val="%3."/>
      <w:lvlJc w:val="right"/>
      <w:pPr>
        <w:ind w:left="2160" w:hanging="180"/>
      </w:pPr>
    </w:lvl>
    <w:lvl w:ilvl="3" w:tplc="6E4CEF3A">
      <w:start w:val="1"/>
      <w:numFmt w:val="decimal"/>
      <w:lvlText w:val="%4."/>
      <w:lvlJc w:val="left"/>
      <w:pPr>
        <w:ind w:left="2880" w:hanging="360"/>
      </w:pPr>
      <w:rPr>
        <w:b/>
        <w:bCs/>
      </w:r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940991"/>
    <w:multiLevelType w:val="hybridMultilevel"/>
    <w:tmpl w:val="ACC451C2"/>
    <w:lvl w:ilvl="0" w:tplc="0409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8E2551"/>
    <w:multiLevelType w:val="hybridMultilevel"/>
    <w:tmpl w:val="B55ADAE6"/>
    <w:lvl w:ilvl="0" w:tplc="9ABEDE26">
      <w:start w:val="1"/>
      <w:numFmt w:val="upperLetter"/>
      <w:lvlText w:val="%1."/>
      <w:lvlJc w:val="left"/>
      <w:pPr>
        <w:ind w:left="2834" w:hanging="360"/>
      </w:pPr>
      <w:rPr>
        <w:rFonts w:ascii="Arial" w:hAnsi="Arial" w:cs="Arial" w:hint="default"/>
        <w:b/>
        <w:bCs/>
        <w:i w:val="0"/>
        <w:iCs w:val="0"/>
        <w:color w:val="auto"/>
        <w:spacing w:val="0"/>
        <w:w w:val="72"/>
        <w:sz w:val="22"/>
        <w:szCs w:val="22"/>
        <w:lang w:val="es-ES" w:eastAsia="en-US" w:bidi="ar-SA"/>
      </w:rPr>
    </w:lvl>
    <w:lvl w:ilvl="1" w:tplc="FFD4F5CC">
      <w:start w:val="1"/>
      <w:numFmt w:val="bullet"/>
      <w:lvlText w:val=""/>
      <w:lvlJc w:val="left"/>
      <w:pPr>
        <w:ind w:left="3262" w:hanging="360"/>
      </w:pPr>
      <w:rPr>
        <w:rFonts w:ascii="Wingdings" w:hAnsi="Wingdings" w:hint="default"/>
        <w:b w:val="0"/>
        <w:bCs w:val="0"/>
        <w:i w:val="0"/>
        <w:iCs w:val="0"/>
        <w:color w:val="auto"/>
        <w:spacing w:val="0"/>
        <w:w w:val="100"/>
        <w:sz w:val="24"/>
        <w:szCs w:val="24"/>
        <w:lang w:val="es-ES" w:eastAsia="en-US" w:bidi="ar-SA"/>
      </w:rPr>
    </w:lvl>
    <w:lvl w:ilvl="2" w:tplc="C8C60692">
      <w:numFmt w:val="bullet"/>
      <w:lvlText w:val="•"/>
      <w:lvlJc w:val="left"/>
      <w:pPr>
        <w:ind w:left="4177" w:hanging="360"/>
      </w:pPr>
      <w:rPr>
        <w:rFonts w:hint="default"/>
        <w:lang w:val="es-ES" w:eastAsia="en-US" w:bidi="ar-SA"/>
      </w:rPr>
    </w:lvl>
    <w:lvl w:ilvl="3" w:tplc="8CE4B27C">
      <w:numFmt w:val="bullet"/>
      <w:lvlText w:val="•"/>
      <w:lvlJc w:val="left"/>
      <w:pPr>
        <w:ind w:left="5095" w:hanging="360"/>
      </w:pPr>
      <w:rPr>
        <w:rFonts w:hint="default"/>
        <w:lang w:val="es-ES" w:eastAsia="en-US" w:bidi="ar-SA"/>
      </w:rPr>
    </w:lvl>
    <w:lvl w:ilvl="4" w:tplc="CF78B0FA">
      <w:numFmt w:val="bullet"/>
      <w:lvlText w:val="•"/>
      <w:lvlJc w:val="left"/>
      <w:pPr>
        <w:ind w:left="6013" w:hanging="360"/>
      </w:pPr>
      <w:rPr>
        <w:rFonts w:hint="default"/>
        <w:lang w:val="es-ES" w:eastAsia="en-US" w:bidi="ar-SA"/>
      </w:rPr>
    </w:lvl>
    <w:lvl w:ilvl="5" w:tplc="D9866364">
      <w:numFmt w:val="bullet"/>
      <w:lvlText w:val="•"/>
      <w:lvlJc w:val="left"/>
      <w:pPr>
        <w:ind w:left="6931" w:hanging="360"/>
      </w:pPr>
      <w:rPr>
        <w:rFonts w:hint="default"/>
        <w:lang w:val="es-ES" w:eastAsia="en-US" w:bidi="ar-SA"/>
      </w:rPr>
    </w:lvl>
    <w:lvl w:ilvl="6" w:tplc="49BE8A40">
      <w:numFmt w:val="bullet"/>
      <w:lvlText w:val="•"/>
      <w:lvlJc w:val="left"/>
      <w:pPr>
        <w:ind w:left="7848" w:hanging="360"/>
      </w:pPr>
      <w:rPr>
        <w:rFonts w:hint="default"/>
        <w:lang w:val="es-ES" w:eastAsia="en-US" w:bidi="ar-SA"/>
      </w:rPr>
    </w:lvl>
    <w:lvl w:ilvl="7" w:tplc="5F42DE22">
      <w:numFmt w:val="bullet"/>
      <w:lvlText w:val="•"/>
      <w:lvlJc w:val="left"/>
      <w:pPr>
        <w:ind w:left="8766" w:hanging="360"/>
      </w:pPr>
      <w:rPr>
        <w:rFonts w:hint="default"/>
        <w:lang w:val="es-ES" w:eastAsia="en-US" w:bidi="ar-SA"/>
      </w:rPr>
    </w:lvl>
    <w:lvl w:ilvl="8" w:tplc="53C4078A">
      <w:numFmt w:val="bullet"/>
      <w:lvlText w:val="•"/>
      <w:lvlJc w:val="left"/>
      <w:pPr>
        <w:ind w:left="9684" w:hanging="360"/>
      </w:pPr>
      <w:rPr>
        <w:rFonts w:hint="default"/>
        <w:lang w:val="es-ES" w:eastAsia="en-US" w:bidi="ar-SA"/>
      </w:rPr>
    </w:lvl>
  </w:abstractNum>
  <w:abstractNum w:abstractNumId="23" w15:restartNumberingAfterBreak="0">
    <w:nsid w:val="4F3F6D62"/>
    <w:multiLevelType w:val="hybridMultilevel"/>
    <w:tmpl w:val="B822808A"/>
    <w:lvl w:ilvl="0" w:tplc="9ABEDE26">
      <w:start w:val="1"/>
      <w:numFmt w:val="upperLetter"/>
      <w:lvlText w:val="%1."/>
      <w:lvlJc w:val="left"/>
      <w:pPr>
        <w:ind w:left="2978" w:hanging="360"/>
      </w:pPr>
      <w:rPr>
        <w:rFonts w:ascii="Arial" w:hAnsi="Arial" w:cs="Arial" w:hint="default"/>
        <w:b/>
        <w:bCs/>
        <w:i w:val="0"/>
        <w:iCs w:val="0"/>
        <w:color w:val="auto"/>
        <w:spacing w:val="0"/>
        <w:w w:val="72"/>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084B31"/>
    <w:multiLevelType w:val="hybridMultilevel"/>
    <w:tmpl w:val="6F14F06E"/>
    <w:lvl w:ilvl="0" w:tplc="FFFFFFFF">
      <w:numFmt w:val="bullet"/>
      <w:lvlText w:val=""/>
      <w:lvlJc w:val="left"/>
      <w:pPr>
        <w:ind w:left="720" w:hanging="360"/>
      </w:pPr>
      <w:rPr>
        <w:rFonts w:ascii="Symbol" w:eastAsia="Symbol" w:hAnsi="Symbol" w:cs="Symbol" w:hint="default"/>
        <w:b w:val="0"/>
        <w:bCs w:val="0"/>
        <w:i w:val="0"/>
        <w:iCs w:val="0"/>
        <w:color w:val="585858"/>
        <w:spacing w:val="0"/>
        <w:w w:val="100"/>
        <w:sz w:val="24"/>
        <w:szCs w:val="24"/>
        <w:lang w:val="es-ES" w:eastAsia="en-US" w:bidi="ar-SA"/>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36EE5"/>
    <w:multiLevelType w:val="hybridMultilevel"/>
    <w:tmpl w:val="5130EEBE"/>
    <w:lvl w:ilvl="0" w:tplc="A946973E">
      <w:start w:val="1"/>
      <w:numFmt w:val="lowerLetter"/>
      <w:lvlText w:val="%1."/>
      <w:lvlJc w:val="left"/>
      <w:pPr>
        <w:ind w:left="2978" w:hanging="360"/>
      </w:pPr>
      <w:rPr>
        <w:rFonts w:ascii="Trebuchet MS" w:eastAsia="Trebuchet MS" w:hAnsi="Trebuchet MS" w:cs="Trebuchet MS" w:hint="default"/>
        <w:b w:val="0"/>
        <w:bCs w:val="0"/>
        <w:i w:val="0"/>
        <w:iCs w:val="0"/>
        <w:color w:val="585858"/>
        <w:spacing w:val="0"/>
        <w:w w:val="72"/>
        <w:sz w:val="24"/>
        <w:szCs w:val="24"/>
        <w:lang w:val="es-ES" w:eastAsia="en-US" w:bidi="ar-SA"/>
      </w:rPr>
    </w:lvl>
    <w:lvl w:ilvl="1" w:tplc="B5EEFACC">
      <w:numFmt w:val="bullet"/>
      <w:lvlText w:val=""/>
      <w:lvlJc w:val="left"/>
      <w:pPr>
        <w:ind w:left="3403" w:hanging="360"/>
      </w:pPr>
      <w:rPr>
        <w:rFonts w:ascii="Symbol" w:eastAsia="Symbol" w:hAnsi="Symbol" w:cs="Symbol" w:hint="default"/>
        <w:b w:val="0"/>
        <w:bCs w:val="0"/>
        <w:i w:val="0"/>
        <w:iCs w:val="0"/>
        <w:color w:val="585858"/>
        <w:spacing w:val="0"/>
        <w:w w:val="100"/>
        <w:sz w:val="24"/>
        <w:szCs w:val="24"/>
        <w:lang w:val="es-ES" w:eastAsia="en-US" w:bidi="ar-SA"/>
      </w:rPr>
    </w:lvl>
    <w:lvl w:ilvl="2" w:tplc="2FD801F6">
      <w:numFmt w:val="bullet"/>
      <w:lvlText w:val="•"/>
      <w:lvlJc w:val="left"/>
      <w:pPr>
        <w:ind w:left="4302" w:hanging="360"/>
      </w:pPr>
      <w:rPr>
        <w:rFonts w:hint="default"/>
        <w:lang w:val="es-ES" w:eastAsia="en-US" w:bidi="ar-SA"/>
      </w:rPr>
    </w:lvl>
    <w:lvl w:ilvl="3" w:tplc="943AFB26">
      <w:numFmt w:val="bullet"/>
      <w:lvlText w:val="•"/>
      <w:lvlJc w:val="left"/>
      <w:pPr>
        <w:ind w:left="5204" w:hanging="360"/>
      </w:pPr>
      <w:rPr>
        <w:rFonts w:hint="default"/>
        <w:lang w:val="es-ES" w:eastAsia="en-US" w:bidi="ar-SA"/>
      </w:rPr>
    </w:lvl>
    <w:lvl w:ilvl="4" w:tplc="8E70CAD8">
      <w:numFmt w:val="bullet"/>
      <w:lvlText w:val="•"/>
      <w:lvlJc w:val="left"/>
      <w:pPr>
        <w:ind w:left="6106" w:hanging="360"/>
      </w:pPr>
      <w:rPr>
        <w:rFonts w:hint="default"/>
        <w:lang w:val="es-ES" w:eastAsia="en-US" w:bidi="ar-SA"/>
      </w:rPr>
    </w:lvl>
    <w:lvl w:ilvl="5" w:tplc="3D0EA76A">
      <w:numFmt w:val="bullet"/>
      <w:lvlText w:val="•"/>
      <w:lvlJc w:val="left"/>
      <w:pPr>
        <w:ind w:left="7008" w:hanging="360"/>
      </w:pPr>
      <w:rPr>
        <w:rFonts w:hint="default"/>
        <w:lang w:val="es-ES" w:eastAsia="en-US" w:bidi="ar-SA"/>
      </w:rPr>
    </w:lvl>
    <w:lvl w:ilvl="6" w:tplc="0FFEF320">
      <w:numFmt w:val="bullet"/>
      <w:lvlText w:val="•"/>
      <w:lvlJc w:val="left"/>
      <w:pPr>
        <w:ind w:left="7911" w:hanging="360"/>
      </w:pPr>
      <w:rPr>
        <w:rFonts w:hint="default"/>
        <w:lang w:val="es-ES" w:eastAsia="en-US" w:bidi="ar-SA"/>
      </w:rPr>
    </w:lvl>
    <w:lvl w:ilvl="7" w:tplc="B2C81F50">
      <w:numFmt w:val="bullet"/>
      <w:lvlText w:val="•"/>
      <w:lvlJc w:val="left"/>
      <w:pPr>
        <w:ind w:left="8813" w:hanging="360"/>
      </w:pPr>
      <w:rPr>
        <w:rFonts w:hint="default"/>
        <w:lang w:val="es-ES" w:eastAsia="en-US" w:bidi="ar-SA"/>
      </w:rPr>
    </w:lvl>
    <w:lvl w:ilvl="8" w:tplc="9D9C0092">
      <w:numFmt w:val="bullet"/>
      <w:lvlText w:val="•"/>
      <w:lvlJc w:val="left"/>
      <w:pPr>
        <w:ind w:left="9715" w:hanging="360"/>
      </w:pPr>
      <w:rPr>
        <w:rFonts w:hint="default"/>
        <w:lang w:val="es-ES" w:eastAsia="en-US" w:bidi="ar-SA"/>
      </w:rPr>
    </w:lvl>
  </w:abstractNum>
  <w:abstractNum w:abstractNumId="26" w15:restartNumberingAfterBreak="0">
    <w:nsid w:val="58E92554"/>
    <w:multiLevelType w:val="hybridMultilevel"/>
    <w:tmpl w:val="7BE43AB4"/>
    <w:lvl w:ilvl="0" w:tplc="240A000F">
      <w:start w:val="1"/>
      <w:numFmt w:val="decimal"/>
      <w:lvlText w:val="%1."/>
      <w:lvlJc w:val="left"/>
      <w:pPr>
        <w:ind w:left="2880" w:hanging="360"/>
      </w:pPr>
    </w:lvl>
    <w:lvl w:ilvl="1" w:tplc="240A0019" w:tentative="1">
      <w:start w:val="1"/>
      <w:numFmt w:val="lowerLetter"/>
      <w:lvlText w:val="%2."/>
      <w:lvlJc w:val="left"/>
      <w:pPr>
        <w:ind w:left="98" w:hanging="360"/>
      </w:pPr>
    </w:lvl>
    <w:lvl w:ilvl="2" w:tplc="240A001B" w:tentative="1">
      <w:start w:val="1"/>
      <w:numFmt w:val="lowerRoman"/>
      <w:lvlText w:val="%3."/>
      <w:lvlJc w:val="right"/>
      <w:pPr>
        <w:ind w:left="818" w:hanging="180"/>
      </w:pPr>
    </w:lvl>
    <w:lvl w:ilvl="3" w:tplc="240A000F" w:tentative="1">
      <w:start w:val="1"/>
      <w:numFmt w:val="decimal"/>
      <w:lvlText w:val="%4."/>
      <w:lvlJc w:val="left"/>
      <w:pPr>
        <w:ind w:left="1538" w:hanging="360"/>
      </w:pPr>
    </w:lvl>
    <w:lvl w:ilvl="4" w:tplc="240A0019" w:tentative="1">
      <w:start w:val="1"/>
      <w:numFmt w:val="lowerLetter"/>
      <w:lvlText w:val="%5."/>
      <w:lvlJc w:val="left"/>
      <w:pPr>
        <w:ind w:left="2258" w:hanging="360"/>
      </w:pPr>
    </w:lvl>
    <w:lvl w:ilvl="5" w:tplc="240A001B" w:tentative="1">
      <w:start w:val="1"/>
      <w:numFmt w:val="lowerRoman"/>
      <w:lvlText w:val="%6."/>
      <w:lvlJc w:val="right"/>
      <w:pPr>
        <w:ind w:left="2978" w:hanging="180"/>
      </w:pPr>
    </w:lvl>
    <w:lvl w:ilvl="6" w:tplc="240A000F" w:tentative="1">
      <w:start w:val="1"/>
      <w:numFmt w:val="decimal"/>
      <w:lvlText w:val="%7."/>
      <w:lvlJc w:val="left"/>
      <w:pPr>
        <w:ind w:left="3698" w:hanging="360"/>
      </w:pPr>
    </w:lvl>
    <w:lvl w:ilvl="7" w:tplc="240A0019" w:tentative="1">
      <w:start w:val="1"/>
      <w:numFmt w:val="lowerLetter"/>
      <w:lvlText w:val="%8."/>
      <w:lvlJc w:val="left"/>
      <w:pPr>
        <w:ind w:left="4418" w:hanging="360"/>
      </w:pPr>
    </w:lvl>
    <w:lvl w:ilvl="8" w:tplc="240A001B" w:tentative="1">
      <w:start w:val="1"/>
      <w:numFmt w:val="lowerRoman"/>
      <w:lvlText w:val="%9."/>
      <w:lvlJc w:val="right"/>
      <w:pPr>
        <w:ind w:left="5138" w:hanging="180"/>
      </w:pPr>
    </w:lvl>
  </w:abstractNum>
  <w:abstractNum w:abstractNumId="27" w15:restartNumberingAfterBreak="0">
    <w:nsid w:val="5D9441CE"/>
    <w:multiLevelType w:val="hybridMultilevel"/>
    <w:tmpl w:val="2A0214E4"/>
    <w:lvl w:ilvl="0" w:tplc="E88010EC">
      <w:start w:val="1"/>
      <w:numFmt w:val="decimal"/>
      <w:lvlText w:val="%1."/>
      <w:lvlJc w:val="left"/>
      <w:pPr>
        <w:ind w:left="422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E27431C"/>
    <w:multiLevelType w:val="hybridMultilevel"/>
    <w:tmpl w:val="F572A6A2"/>
    <w:lvl w:ilvl="0" w:tplc="EEE08F42">
      <w:start w:val="1"/>
      <w:numFmt w:val="lowerLetter"/>
      <w:lvlText w:val="%1."/>
      <w:lvlJc w:val="left"/>
      <w:pPr>
        <w:ind w:left="2834" w:hanging="360"/>
      </w:pPr>
      <w:rPr>
        <w:rFonts w:ascii="Tahoma" w:hAnsi="Tahoma" w:cs="Tahoma" w:hint="default"/>
        <w:b w:val="0"/>
        <w:bCs w:val="0"/>
        <w:i w:val="0"/>
        <w:iCs w:val="0"/>
        <w:color w:val="auto"/>
        <w:spacing w:val="0"/>
        <w:w w:val="72"/>
        <w:sz w:val="22"/>
        <w:szCs w:val="22"/>
        <w:lang w:val="es-ES" w:eastAsia="en-US" w:bidi="ar-SA"/>
      </w:rPr>
    </w:lvl>
    <w:lvl w:ilvl="1" w:tplc="FFFFFFFF">
      <w:numFmt w:val="bullet"/>
      <w:lvlText w:val="•"/>
      <w:lvlJc w:val="left"/>
      <w:pPr>
        <w:ind w:left="3708" w:hanging="360"/>
      </w:pPr>
      <w:rPr>
        <w:rFonts w:hint="default"/>
        <w:lang w:val="es-ES" w:eastAsia="en-US" w:bidi="ar-SA"/>
      </w:rPr>
    </w:lvl>
    <w:lvl w:ilvl="2" w:tplc="FFFFFFFF">
      <w:numFmt w:val="bullet"/>
      <w:lvlText w:val="•"/>
      <w:lvlJc w:val="left"/>
      <w:pPr>
        <w:ind w:left="4576" w:hanging="360"/>
      </w:pPr>
      <w:rPr>
        <w:rFonts w:hint="default"/>
        <w:lang w:val="es-ES" w:eastAsia="en-US" w:bidi="ar-SA"/>
      </w:rPr>
    </w:lvl>
    <w:lvl w:ilvl="3" w:tplc="FFFFFFFF">
      <w:numFmt w:val="bullet"/>
      <w:lvlText w:val="•"/>
      <w:lvlJc w:val="left"/>
      <w:pPr>
        <w:ind w:left="5444" w:hanging="360"/>
      </w:pPr>
      <w:rPr>
        <w:rFonts w:hint="default"/>
        <w:lang w:val="es-ES" w:eastAsia="en-US" w:bidi="ar-SA"/>
      </w:rPr>
    </w:lvl>
    <w:lvl w:ilvl="4" w:tplc="FFFFFFFF">
      <w:numFmt w:val="bullet"/>
      <w:lvlText w:val="•"/>
      <w:lvlJc w:val="left"/>
      <w:pPr>
        <w:ind w:left="6312" w:hanging="360"/>
      </w:pPr>
      <w:rPr>
        <w:rFonts w:hint="default"/>
        <w:lang w:val="es-ES" w:eastAsia="en-US" w:bidi="ar-SA"/>
      </w:rPr>
    </w:lvl>
    <w:lvl w:ilvl="5" w:tplc="FFFFFFFF">
      <w:numFmt w:val="bullet"/>
      <w:lvlText w:val="•"/>
      <w:lvlJc w:val="left"/>
      <w:pPr>
        <w:ind w:left="7180" w:hanging="360"/>
      </w:pPr>
      <w:rPr>
        <w:rFonts w:hint="default"/>
        <w:lang w:val="es-ES" w:eastAsia="en-US" w:bidi="ar-SA"/>
      </w:rPr>
    </w:lvl>
    <w:lvl w:ilvl="6" w:tplc="FFFFFFFF">
      <w:numFmt w:val="bullet"/>
      <w:lvlText w:val="•"/>
      <w:lvlJc w:val="left"/>
      <w:pPr>
        <w:ind w:left="8048" w:hanging="360"/>
      </w:pPr>
      <w:rPr>
        <w:rFonts w:hint="default"/>
        <w:lang w:val="es-ES" w:eastAsia="en-US" w:bidi="ar-SA"/>
      </w:rPr>
    </w:lvl>
    <w:lvl w:ilvl="7" w:tplc="FFFFFFFF">
      <w:numFmt w:val="bullet"/>
      <w:lvlText w:val="•"/>
      <w:lvlJc w:val="left"/>
      <w:pPr>
        <w:ind w:left="8916" w:hanging="360"/>
      </w:pPr>
      <w:rPr>
        <w:rFonts w:hint="default"/>
        <w:lang w:val="es-ES" w:eastAsia="en-US" w:bidi="ar-SA"/>
      </w:rPr>
    </w:lvl>
    <w:lvl w:ilvl="8" w:tplc="FFFFFFFF">
      <w:numFmt w:val="bullet"/>
      <w:lvlText w:val="•"/>
      <w:lvlJc w:val="left"/>
      <w:pPr>
        <w:ind w:left="9784" w:hanging="360"/>
      </w:pPr>
      <w:rPr>
        <w:rFonts w:hint="default"/>
        <w:lang w:val="es-ES" w:eastAsia="en-US" w:bidi="ar-SA"/>
      </w:rPr>
    </w:lvl>
  </w:abstractNum>
  <w:abstractNum w:abstractNumId="29" w15:restartNumberingAfterBreak="0">
    <w:nsid w:val="60D7684B"/>
    <w:multiLevelType w:val="hybridMultilevel"/>
    <w:tmpl w:val="ACC451C2"/>
    <w:lvl w:ilvl="0" w:tplc="0409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19D1550"/>
    <w:multiLevelType w:val="hybridMultilevel"/>
    <w:tmpl w:val="8A38FA48"/>
    <w:lvl w:ilvl="0" w:tplc="3726235E">
      <w:start w:val="1"/>
      <w:numFmt w:val="lowerLetter"/>
      <w:lvlText w:val="%1."/>
      <w:lvlJc w:val="left"/>
      <w:pPr>
        <w:ind w:left="2834" w:hanging="360"/>
      </w:pPr>
      <w:rPr>
        <w:rFonts w:ascii="Trebuchet MS" w:eastAsia="Trebuchet MS" w:hAnsi="Trebuchet MS" w:cs="Trebuchet MS" w:hint="default"/>
        <w:b w:val="0"/>
        <w:bCs w:val="0"/>
        <w:i w:val="0"/>
        <w:iCs w:val="0"/>
        <w:color w:val="585858"/>
        <w:spacing w:val="0"/>
        <w:w w:val="72"/>
        <w:sz w:val="24"/>
        <w:szCs w:val="24"/>
        <w:lang w:val="es-ES" w:eastAsia="en-US" w:bidi="ar-SA"/>
      </w:rPr>
    </w:lvl>
    <w:lvl w:ilvl="1" w:tplc="5296D21A">
      <w:numFmt w:val="bullet"/>
      <w:lvlText w:val="•"/>
      <w:lvlJc w:val="left"/>
      <w:pPr>
        <w:ind w:left="3708" w:hanging="360"/>
      </w:pPr>
      <w:rPr>
        <w:rFonts w:hint="default"/>
        <w:lang w:val="es-ES" w:eastAsia="en-US" w:bidi="ar-SA"/>
      </w:rPr>
    </w:lvl>
    <w:lvl w:ilvl="2" w:tplc="C84249C4">
      <w:numFmt w:val="bullet"/>
      <w:lvlText w:val="•"/>
      <w:lvlJc w:val="left"/>
      <w:pPr>
        <w:ind w:left="4576" w:hanging="360"/>
      </w:pPr>
      <w:rPr>
        <w:rFonts w:hint="default"/>
        <w:lang w:val="es-ES" w:eastAsia="en-US" w:bidi="ar-SA"/>
      </w:rPr>
    </w:lvl>
    <w:lvl w:ilvl="3" w:tplc="3F7CE310">
      <w:numFmt w:val="bullet"/>
      <w:lvlText w:val="•"/>
      <w:lvlJc w:val="left"/>
      <w:pPr>
        <w:ind w:left="5444" w:hanging="360"/>
      </w:pPr>
      <w:rPr>
        <w:rFonts w:hint="default"/>
        <w:lang w:val="es-ES" w:eastAsia="en-US" w:bidi="ar-SA"/>
      </w:rPr>
    </w:lvl>
    <w:lvl w:ilvl="4" w:tplc="6260525A">
      <w:numFmt w:val="bullet"/>
      <w:lvlText w:val="•"/>
      <w:lvlJc w:val="left"/>
      <w:pPr>
        <w:ind w:left="6312" w:hanging="360"/>
      </w:pPr>
      <w:rPr>
        <w:rFonts w:hint="default"/>
        <w:lang w:val="es-ES" w:eastAsia="en-US" w:bidi="ar-SA"/>
      </w:rPr>
    </w:lvl>
    <w:lvl w:ilvl="5" w:tplc="D7988954">
      <w:numFmt w:val="bullet"/>
      <w:lvlText w:val="•"/>
      <w:lvlJc w:val="left"/>
      <w:pPr>
        <w:ind w:left="7180" w:hanging="360"/>
      </w:pPr>
      <w:rPr>
        <w:rFonts w:hint="default"/>
        <w:lang w:val="es-ES" w:eastAsia="en-US" w:bidi="ar-SA"/>
      </w:rPr>
    </w:lvl>
    <w:lvl w:ilvl="6" w:tplc="C5A267C4">
      <w:numFmt w:val="bullet"/>
      <w:lvlText w:val="•"/>
      <w:lvlJc w:val="left"/>
      <w:pPr>
        <w:ind w:left="8048" w:hanging="360"/>
      </w:pPr>
      <w:rPr>
        <w:rFonts w:hint="default"/>
        <w:lang w:val="es-ES" w:eastAsia="en-US" w:bidi="ar-SA"/>
      </w:rPr>
    </w:lvl>
    <w:lvl w:ilvl="7" w:tplc="335E1064">
      <w:numFmt w:val="bullet"/>
      <w:lvlText w:val="•"/>
      <w:lvlJc w:val="left"/>
      <w:pPr>
        <w:ind w:left="8916" w:hanging="360"/>
      </w:pPr>
      <w:rPr>
        <w:rFonts w:hint="default"/>
        <w:lang w:val="es-ES" w:eastAsia="en-US" w:bidi="ar-SA"/>
      </w:rPr>
    </w:lvl>
    <w:lvl w:ilvl="8" w:tplc="32EABE6A">
      <w:numFmt w:val="bullet"/>
      <w:lvlText w:val="•"/>
      <w:lvlJc w:val="left"/>
      <w:pPr>
        <w:ind w:left="9784" w:hanging="360"/>
      </w:pPr>
      <w:rPr>
        <w:rFonts w:hint="default"/>
        <w:lang w:val="es-ES" w:eastAsia="en-US" w:bidi="ar-SA"/>
      </w:rPr>
    </w:lvl>
  </w:abstractNum>
  <w:abstractNum w:abstractNumId="31" w15:restartNumberingAfterBreak="0">
    <w:nsid w:val="641F4839"/>
    <w:multiLevelType w:val="hybridMultilevel"/>
    <w:tmpl w:val="C0DE8A0C"/>
    <w:lvl w:ilvl="0" w:tplc="FFFFFFFF">
      <w:start w:val="1"/>
      <w:numFmt w:val="lowerLetter"/>
      <w:lvlText w:val="%1."/>
      <w:lvlJc w:val="left"/>
      <w:pPr>
        <w:ind w:left="2978" w:hanging="360"/>
      </w:pPr>
      <w:rPr>
        <w:rFonts w:ascii="Trebuchet MS" w:eastAsia="Trebuchet MS" w:hAnsi="Trebuchet MS" w:cs="Trebuchet MS" w:hint="default"/>
        <w:b w:val="0"/>
        <w:bCs w:val="0"/>
        <w:i w:val="0"/>
        <w:iCs w:val="0"/>
        <w:color w:val="585858"/>
        <w:spacing w:val="0"/>
        <w:w w:val="72"/>
        <w:sz w:val="24"/>
        <w:szCs w:val="24"/>
        <w:lang w:val="es-ES" w:eastAsia="en-US" w:bidi="ar-SA"/>
      </w:rPr>
    </w:lvl>
    <w:lvl w:ilvl="1" w:tplc="240A000D">
      <w:start w:val="1"/>
      <w:numFmt w:val="bullet"/>
      <w:lvlText w:val=""/>
      <w:lvlJc w:val="left"/>
      <w:pPr>
        <w:ind w:left="3403" w:hanging="360"/>
      </w:pPr>
      <w:rPr>
        <w:rFonts w:ascii="Wingdings" w:hAnsi="Wingdings" w:hint="default"/>
      </w:rPr>
    </w:lvl>
    <w:lvl w:ilvl="2" w:tplc="FFFFFFFF">
      <w:numFmt w:val="bullet"/>
      <w:lvlText w:val="•"/>
      <w:lvlJc w:val="left"/>
      <w:pPr>
        <w:ind w:left="4302" w:hanging="360"/>
      </w:pPr>
      <w:rPr>
        <w:rFonts w:hint="default"/>
        <w:lang w:val="es-ES" w:eastAsia="en-US" w:bidi="ar-SA"/>
      </w:rPr>
    </w:lvl>
    <w:lvl w:ilvl="3" w:tplc="FFFFFFFF">
      <w:numFmt w:val="bullet"/>
      <w:lvlText w:val="•"/>
      <w:lvlJc w:val="left"/>
      <w:pPr>
        <w:ind w:left="5204" w:hanging="360"/>
      </w:pPr>
      <w:rPr>
        <w:rFonts w:hint="default"/>
        <w:lang w:val="es-ES" w:eastAsia="en-US" w:bidi="ar-SA"/>
      </w:rPr>
    </w:lvl>
    <w:lvl w:ilvl="4" w:tplc="FFFFFFFF">
      <w:numFmt w:val="bullet"/>
      <w:lvlText w:val="•"/>
      <w:lvlJc w:val="left"/>
      <w:pPr>
        <w:ind w:left="6106" w:hanging="360"/>
      </w:pPr>
      <w:rPr>
        <w:rFonts w:hint="default"/>
        <w:lang w:val="es-ES" w:eastAsia="en-US" w:bidi="ar-SA"/>
      </w:rPr>
    </w:lvl>
    <w:lvl w:ilvl="5" w:tplc="FFFFFFFF">
      <w:numFmt w:val="bullet"/>
      <w:lvlText w:val="•"/>
      <w:lvlJc w:val="left"/>
      <w:pPr>
        <w:ind w:left="7008" w:hanging="360"/>
      </w:pPr>
      <w:rPr>
        <w:rFonts w:hint="default"/>
        <w:lang w:val="es-ES" w:eastAsia="en-US" w:bidi="ar-SA"/>
      </w:rPr>
    </w:lvl>
    <w:lvl w:ilvl="6" w:tplc="FFFFFFFF">
      <w:numFmt w:val="bullet"/>
      <w:lvlText w:val="•"/>
      <w:lvlJc w:val="left"/>
      <w:pPr>
        <w:ind w:left="7911" w:hanging="360"/>
      </w:pPr>
      <w:rPr>
        <w:rFonts w:hint="default"/>
        <w:lang w:val="es-ES" w:eastAsia="en-US" w:bidi="ar-SA"/>
      </w:rPr>
    </w:lvl>
    <w:lvl w:ilvl="7" w:tplc="FFFFFFFF">
      <w:numFmt w:val="bullet"/>
      <w:lvlText w:val="•"/>
      <w:lvlJc w:val="left"/>
      <w:pPr>
        <w:ind w:left="8813" w:hanging="360"/>
      </w:pPr>
      <w:rPr>
        <w:rFonts w:hint="default"/>
        <w:lang w:val="es-ES" w:eastAsia="en-US" w:bidi="ar-SA"/>
      </w:rPr>
    </w:lvl>
    <w:lvl w:ilvl="8" w:tplc="FFFFFFFF">
      <w:numFmt w:val="bullet"/>
      <w:lvlText w:val="•"/>
      <w:lvlJc w:val="left"/>
      <w:pPr>
        <w:ind w:left="9715" w:hanging="360"/>
      </w:pPr>
      <w:rPr>
        <w:rFonts w:hint="default"/>
        <w:lang w:val="es-ES" w:eastAsia="en-US" w:bidi="ar-SA"/>
      </w:rPr>
    </w:lvl>
  </w:abstractNum>
  <w:abstractNum w:abstractNumId="32" w15:restartNumberingAfterBreak="0">
    <w:nsid w:val="66EE745C"/>
    <w:multiLevelType w:val="multilevel"/>
    <w:tmpl w:val="C2001C72"/>
    <w:lvl w:ilvl="0">
      <w:start w:val="1"/>
      <w:numFmt w:val="decimal"/>
      <w:lvlText w:val="%1"/>
      <w:lvlJc w:val="left"/>
      <w:pPr>
        <w:ind w:left="2422" w:hanging="720"/>
      </w:pPr>
      <w:rPr>
        <w:rFonts w:hint="default"/>
        <w:lang w:val="es-ES" w:eastAsia="en-US" w:bidi="ar-SA"/>
      </w:rPr>
    </w:lvl>
    <w:lvl w:ilvl="1">
      <w:start w:val="1"/>
      <w:numFmt w:val="decimal"/>
      <w:lvlText w:val="%1.%2."/>
      <w:lvlJc w:val="left"/>
      <w:pPr>
        <w:ind w:left="2422" w:hanging="720"/>
      </w:pPr>
      <w:rPr>
        <w:rFonts w:ascii="Trebuchet MS" w:eastAsia="Trebuchet MS" w:hAnsi="Trebuchet MS" w:cs="Trebuchet MS" w:hint="default"/>
        <w:b/>
        <w:bCs/>
        <w:i w:val="0"/>
        <w:iCs w:val="0"/>
        <w:color w:val="0096AD"/>
        <w:spacing w:val="-2"/>
        <w:w w:val="74"/>
        <w:sz w:val="28"/>
        <w:szCs w:val="28"/>
        <w:lang w:val="es-ES" w:eastAsia="en-US" w:bidi="ar-SA"/>
      </w:rPr>
    </w:lvl>
    <w:lvl w:ilvl="2">
      <w:start w:val="1"/>
      <w:numFmt w:val="decimal"/>
      <w:lvlText w:val="%1.%2.%3."/>
      <w:lvlJc w:val="left"/>
      <w:pPr>
        <w:ind w:left="2834" w:hanging="720"/>
      </w:pPr>
      <w:rPr>
        <w:rFonts w:ascii="Trebuchet MS" w:eastAsia="Trebuchet MS" w:hAnsi="Trebuchet MS" w:cs="Trebuchet MS" w:hint="default"/>
        <w:b/>
        <w:bCs/>
        <w:i w:val="0"/>
        <w:iCs w:val="0"/>
        <w:color w:val="0094AD"/>
        <w:spacing w:val="-2"/>
        <w:w w:val="74"/>
        <w:sz w:val="28"/>
        <w:szCs w:val="28"/>
        <w:lang w:val="es-ES" w:eastAsia="en-US" w:bidi="ar-SA"/>
      </w:rPr>
    </w:lvl>
    <w:lvl w:ilvl="3">
      <w:start w:val="1"/>
      <w:numFmt w:val="lowerLetter"/>
      <w:lvlText w:val="%4."/>
      <w:lvlJc w:val="left"/>
      <w:pPr>
        <w:ind w:left="3262" w:hanging="360"/>
      </w:pPr>
      <w:rPr>
        <w:rFonts w:ascii="Trebuchet MS" w:eastAsia="Trebuchet MS" w:hAnsi="Trebuchet MS" w:cs="Trebuchet MS" w:hint="default"/>
        <w:b w:val="0"/>
        <w:bCs w:val="0"/>
        <w:i w:val="0"/>
        <w:iCs w:val="0"/>
        <w:color w:val="585858"/>
        <w:spacing w:val="0"/>
        <w:w w:val="72"/>
        <w:sz w:val="24"/>
        <w:szCs w:val="24"/>
        <w:lang w:val="es-ES" w:eastAsia="en-US" w:bidi="ar-SA"/>
      </w:rPr>
    </w:lvl>
    <w:lvl w:ilvl="4">
      <w:numFmt w:val="bullet"/>
      <w:lvlText w:val=""/>
      <w:lvlJc w:val="left"/>
      <w:pPr>
        <w:ind w:left="3686" w:hanging="360"/>
      </w:pPr>
      <w:rPr>
        <w:rFonts w:ascii="Symbol" w:eastAsia="Symbol" w:hAnsi="Symbol" w:cs="Symbol" w:hint="default"/>
        <w:b w:val="0"/>
        <w:bCs w:val="0"/>
        <w:i w:val="0"/>
        <w:iCs w:val="0"/>
        <w:color w:val="585858"/>
        <w:spacing w:val="0"/>
        <w:w w:val="100"/>
        <w:sz w:val="24"/>
        <w:szCs w:val="24"/>
        <w:lang w:val="es-ES" w:eastAsia="en-US" w:bidi="ar-SA"/>
      </w:rPr>
    </w:lvl>
    <w:lvl w:ilvl="5">
      <w:numFmt w:val="bullet"/>
      <w:lvlText w:val="•"/>
      <w:lvlJc w:val="left"/>
      <w:pPr>
        <w:ind w:left="5920" w:hanging="360"/>
      </w:pPr>
      <w:rPr>
        <w:rFonts w:hint="default"/>
        <w:lang w:val="es-ES" w:eastAsia="en-US" w:bidi="ar-SA"/>
      </w:rPr>
    </w:lvl>
    <w:lvl w:ilvl="6">
      <w:numFmt w:val="bullet"/>
      <w:lvlText w:val="•"/>
      <w:lvlJc w:val="left"/>
      <w:pPr>
        <w:ind w:left="7040" w:hanging="360"/>
      </w:pPr>
      <w:rPr>
        <w:rFonts w:hint="default"/>
        <w:lang w:val="es-ES" w:eastAsia="en-US" w:bidi="ar-SA"/>
      </w:rPr>
    </w:lvl>
    <w:lvl w:ilvl="7">
      <w:numFmt w:val="bullet"/>
      <w:lvlText w:val="•"/>
      <w:lvlJc w:val="left"/>
      <w:pPr>
        <w:ind w:left="8160" w:hanging="360"/>
      </w:pPr>
      <w:rPr>
        <w:rFonts w:hint="default"/>
        <w:lang w:val="es-ES" w:eastAsia="en-US" w:bidi="ar-SA"/>
      </w:rPr>
    </w:lvl>
    <w:lvl w:ilvl="8">
      <w:numFmt w:val="bullet"/>
      <w:lvlText w:val="•"/>
      <w:lvlJc w:val="left"/>
      <w:pPr>
        <w:ind w:left="9280" w:hanging="360"/>
      </w:pPr>
      <w:rPr>
        <w:rFonts w:hint="default"/>
        <w:lang w:val="es-ES" w:eastAsia="en-US" w:bidi="ar-SA"/>
      </w:rPr>
    </w:lvl>
  </w:abstractNum>
  <w:abstractNum w:abstractNumId="33" w15:restartNumberingAfterBreak="0">
    <w:nsid w:val="6C925DE9"/>
    <w:multiLevelType w:val="hybridMultilevel"/>
    <w:tmpl w:val="7CC2B282"/>
    <w:lvl w:ilvl="0" w:tplc="9ABEDE26">
      <w:start w:val="1"/>
      <w:numFmt w:val="upperLetter"/>
      <w:lvlText w:val="%1."/>
      <w:lvlJc w:val="left"/>
      <w:pPr>
        <w:ind w:left="2978" w:hanging="360"/>
      </w:pPr>
      <w:rPr>
        <w:rFonts w:ascii="Arial" w:hAnsi="Arial" w:cs="Arial" w:hint="default"/>
        <w:b/>
        <w:bCs/>
        <w:i w:val="0"/>
        <w:iCs w:val="0"/>
        <w:color w:val="auto"/>
        <w:spacing w:val="0"/>
        <w:w w:val="72"/>
        <w:sz w:val="22"/>
        <w:szCs w:val="22"/>
        <w:lang w:val="es-ES" w:eastAsia="en-US" w:bidi="ar-SA"/>
      </w:rPr>
    </w:lvl>
    <w:lvl w:ilvl="1" w:tplc="FFFFFFFF">
      <w:numFmt w:val="bullet"/>
      <w:lvlText w:val=""/>
      <w:lvlJc w:val="left"/>
      <w:pPr>
        <w:ind w:left="3403" w:hanging="360"/>
      </w:pPr>
      <w:rPr>
        <w:rFonts w:ascii="Symbol" w:eastAsia="Symbol" w:hAnsi="Symbol" w:cs="Symbol" w:hint="default"/>
        <w:b w:val="0"/>
        <w:bCs w:val="0"/>
        <w:i w:val="0"/>
        <w:iCs w:val="0"/>
        <w:color w:val="585858"/>
        <w:spacing w:val="0"/>
        <w:w w:val="100"/>
        <w:sz w:val="24"/>
        <w:szCs w:val="24"/>
        <w:lang w:val="es-ES" w:eastAsia="en-US" w:bidi="ar-SA"/>
      </w:rPr>
    </w:lvl>
    <w:lvl w:ilvl="2" w:tplc="FFFFFFFF">
      <w:numFmt w:val="bullet"/>
      <w:lvlText w:val="•"/>
      <w:lvlJc w:val="left"/>
      <w:pPr>
        <w:ind w:left="4302" w:hanging="360"/>
      </w:pPr>
      <w:rPr>
        <w:rFonts w:hint="default"/>
        <w:lang w:val="es-ES" w:eastAsia="en-US" w:bidi="ar-SA"/>
      </w:rPr>
    </w:lvl>
    <w:lvl w:ilvl="3" w:tplc="FFFFFFFF">
      <w:numFmt w:val="bullet"/>
      <w:lvlText w:val="•"/>
      <w:lvlJc w:val="left"/>
      <w:pPr>
        <w:ind w:left="5204" w:hanging="360"/>
      </w:pPr>
      <w:rPr>
        <w:rFonts w:hint="default"/>
        <w:lang w:val="es-ES" w:eastAsia="en-US" w:bidi="ar-SA"/>
      </w:rPr>
    </w:lvl>
    <w:lvl w:ilvl="4" w:tplc="FFFFFFFF">
      <w:numFmt w:val="bullet"/>
      <w:lvlText w:val="•"/>
      <w:lvlJc w:val="left"/>
      <w:pPr>
        <w:ind w:left="6106" w:hanging="360"/>
      </w:pPr>
      <w:rPr>
        <w:rFonts w:hint="default"/>
        <w:lang w:val="es-ES" w:eastAsia="en-US" w:bidi="ar-SA"/>
      </w:rPr>
    </w:lvl>
    <w:lvl w:ilvl="5" w:tplc="FFFFFFFF">
      <w:numFmt w:val="bullet"/>
      <w:lvlText w:val="•"/>
      <w:lvlJc w:val="left"/>
      <w:pPr>
        <w:ind w:left="7008" w:hanging="360"/>
      </w:pPr>
      <w:rPr>
        <w:rFonts w:hint="default"/>
        <w:lang w:val="es-ES" w:eastAsia="en-US" w:bidi="ar-SA"/>
      </w:rPr>
    </w:lvl>
    <w:lvl w:ilvl="6" w:tplc="FFFFFFFF">
      <w:numFmt w:val="bullet"/>
      <w:lvlText w:val="•"/>
      <w:lvlJc w:val="left"/>
      <w:pPr>
        <w:ind w:left="7911" w:hanging="360"/>
      </w:pPr>
      <w:rPr>
        <w:rFonts w:hint="default"/>
        <w:lang w:val="es-ES" w:eastAsia="en-US" w:bidi="ar-SA"/>
      </w:rPr>
    </w:lvl>
    <w:lvl w:ilvl="7" w:tplc="FFFFFFFF">
      <w:numFmt w:val="bullet"/>
      <w:lvlText w:val="•"/>
      <w:lvlJc w:val="left"/>
      <w:pPr>
        <w:ind w:left="8813" w:hanging="360"/>
      </w:pPr>
      <w:rPr>
        <w:rFonts w:hint="default"/>
        <w:lang w:val="es-ES" w:eastAsia="en-US" w:bidi="ar-SA"/>
      </w:rPr>
    </w:lvl>
    <w:lvl w:ilvl="8" w:tplc="FFFFFFFF">
      <w:numFmt w:val="bullet"/>
      <w:lvlText w:val="•"/>
      <w:lvlJc w:val="left"/>
      <w:pPr>
        <w:ind w:left="9715" w:hanging="360"/>
      </w:pPr>
      <w:rPr>
        <w:rFonts w:hint="default"/>
        <w:lang w:val="es-ES" w:eastAsia="en-US" w:bidi="ar-SA"/>
      </w:rPr>
    </w:lvl>
  </w:abstractNum>
  <w:abstractNum w:abstractNumId="34" w15:restartNumberingAfterBreak="0">
    <w:nsid w:val="721F5854"/>
    <w:multiLevelType w:val="hybridMultilevel"/>
    <w:tmpl w:val="91BC51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9ABEDE26">
      <w:start w:val="1"/>
      <w:numFmt w:val="upperLetter"/>
      <w:lvlText w:val="%5."/>
      <w:lvlJc w:val="left"/>
      <w:pPr>
        <w:ind w:left="2978" w:hanging="360"/>
      </w:pPr>
      <w:rPr>
        <w:rFonts w:ascii="Arial" w:hAnsi="Arial" w:cs="Arial" w:hint="default"/>
        <w:b/>
        <w:bCs/>
        <w:i w:val="0"/>
        <w:iCs w:val="0"/>
        <w:color w:val="auto"/>
        <w:spacing w:val="0"/>
        <w:w w:val="72"/>
        <w:sz w:val="22"/>
        <w:szCs w:val="22"/>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A20B2E"/>
    <w:multiLevelType w:val="hybridMultilevel"/>
    <w:tmpl w:val="EA0A4A72"/>
    <w:lvl w:ilvl="0" w:tplc="6C962476">
      <w:start w:val="1"/>
      <w:numFmt w:val="decimal"/>
      <w:lvlText w:val="%1."/>
      <w:lvlJc w:val="left"/>
      <w:pPr>
        <w:ind w:left="422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2C1EF1"/>
    <w:multiLevelType w:val="hybridMultilevel"/>
    <w:tmpl w:val="5AC80F70"/>
    <w:lvl w:ilvl="0" w:tplc="FFFFFFFF">
      <w:start w:val="1"/>
      <w:numFmt w:val="upperLetter"/>
      <w:lvlText w:val="%1."/>
      <w:lvlJc w:val="left"/>
      <w:pPr>
        <w:ind w:left="720" w:hanging="360"/>
      </w:pPr>
      <w:rPr>
        <w:rFonts w:ascii="Arial" w:hAnsi="Arial" w:cs="Arial" w:hint="default"/>
        <w:b/>
        <w:bCs/>
        <w:i w:val="0"/>
        <w:iCs w:val="0"/>
        <w:color w:val="auto"/>
        <w:spacing w:val="0"/>
        <w:w w:val="72"/>
        <w:sz w:val="22"/>
        <w:szCs w:val="22"/>
      </w:rPr>
    </w:lvl>
    <w:lvl w:ilvl="1" w:tplc="FFFFFFFF" w:tentative="1">
      <w:start w:val="1"/>
      <w:numFmt w:val="lowerLetter"/>
      <w:lvlText w:val="%2."/>
      <w:lvlJc w:val="left"/>
      <w:pPr>
        <w:ind w:left="1440" w:hanging="360"/>
      </w:pPr>
    </w:lvl>
    <w:lvl w:ilvl="2" w:tplc="9ABEDE26">
      <w:start w:val="1"/>
      <w:numFmt w:val="upperLetter"/>
      <w:lvlText w:val="%3."/>
      <w:lvlJc w:val="left"/>
      <w:pPr>
        <w:ind w:left="2340" w:hanging="360"/>
      </w:pPr>
      <w:rPr>
        <w:rFonts w:ascii="Arial" w:hAnsi="Arial" w:cs="Arial" w:hint="default"/>
        <w:b/>
        <w:bCs/>
        <w:i w:val="0"/>
        <w:iCs w:val="0"/>
        <w:color w:val="auto"/>
        <w:spacing w:val="0"/>
        <w:w w:val="72"/>
        <w:sz w:val="22"/>
        <w:szCs w:val="22"/>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4C3020"/>
    <w:multiLevelType w:val="hybridMultilevel"/>
    <w:tmpl w:val="F5B82458"/>
    <w:lvl w:ilvl="0" w:tplc="04090005">
      <w:start w:val="1"/>
      <w:numFmt w:val="bullet"/>
      <w:lvlText w:val=""/>
      <w:lvlJc w:val="left"/>
      <w:pPr>
        <w:ind w:left="1287"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num w:numId="1" w16cid:durableId="193005611">
    <w:abstractNumId w:val="18"/>
  </w:num>
  <w:num w:numId="2" w16cid:durableId="1872257217">
    <w:abstractNumId w:val="30"/>
  </w:num>
  <w:num w:numId="3" w16cid:durableId="768739903">
    <w:abstractNumId w:val="22"/>
  </w:num>
  <w:num w:numId="4" w16cid:durableId="1576815382">
    <w:abstractNumId w:val="25"/>
  </w:num>
  <w:num w:numId="5" w16cid:durableId="1920215348">
    <w:abstractNumId w:val="9"/>
  </w:num>
  <w:num w:numId="6" w16cid:durableId="112023549">
    <w:abstractNumId w:val="32"/>
  </w:num>
  <w:num w:numId="7" w16cid:durableId="1300258716">
    <w:abstractNumId w:val="20"/>
  </w:num>
  <w:num w:numId="8" w16cid:durableId="1872303436">
    <w:abstractNumId w:val="8"/>
  </w:num>
  <w:num w:numId="9" w16cid:durableId="1249771601">
    <w:abstractNumId w:val="10"/>
  </w:num>
  <w:num w:numId="10" w16cid:durableId="1516071352">
    <w:abstractNumId w:val="13"/>
  </w:num>
  <w:num w:numId="11" w16cid:durableId="2001227596">
    <w:abstractNumId w:val="29"/>
  </w:num>
  <w:num w:numId="12" w16cid:durableId="1814517882">
    <w:abstractNumId w:val="21"/>
  </w:num>
  <w:num w:numId="13" w16cid:durableId="1780953530">
    <w:abstractNumId w:val="12"/>
  </w:num>
  <w:num w:numId="14" w16cid:durableId="184057490">
    <w:abstractNumId w:val="26"/>
  </w:num>
  <w:num w:numId="15" w16cid:durableId="2115054018">
    <w:abstractNumId w:val="6"/>
  </w:num>
  <w:num w:numId="16" w16cid:durableId="321200950">
    <w:abstractNumId w:val="37"/>
  </w:num>
  <w:num w:numId="17" w16cid:durableId="1624772736">
    <w:abstractNumId w:val="27"/>
  </w:num>
  <w:num w:numId="18" w16cid:durableId="1947734701">
    <w:abstractNumId w:val="35"/>
  </w:num>
  <w:num w:numId="19" w16cid:durableId="733355535">
    <w:abstractNumId w:val="19"/>
  </w:num>
  <w:num w:numId="20" w16cid:durableId="1254818413">
    <w:abstractNumId w:val="23"/>
  </w:num>
  <w:num w:numId="21" w16cid:durableId="160316562">
    <w:abstractNumId w:val="31"/>
  </w:num>
  <w:num w:numId="22" w16cid:durableId="148987301">
    <w:abstractNumId w:val="33"/>
  </w:num>
  <w:num w:numId="23" w16cid:durableId="1942370955">
    <w:abstractNumId w:val="3"/>
  </w:num>
  <w:num w:numId="24" w16cid:durableId="427238512">
    <w:abstractNumId w:val="11"/>
  </w:num>
  <w:num w:numId="25" w16cid:durableId="1567182207">
    <w:abstractNumId w:val="34"/>
  </w:num>
  <w:num w:numId="26" w16cid:durableId="499975341">
    <w:abstractNumId w:val="0"/>
  </w:num>
  <w:num w:numId="27" w16cid:durableId="1099326207">
    <w:abstractNumId w:val="36"/>
  </w:num>
  <w:num w:numId="28" w16cid:durableId="1390038415">
    <w:abstractNumId w:val="24"/>
  </w:num>
  <w:num w:numId="29" w16cid:durableId="441650487">
    <w:abstractNumId w:val="15"/>
  </w:num>
  <w:num w:numId="30" w16cid:durableId="108402190">
    <w:abstractNumId w:val="16"/>
  </w:num>
  <w:num w:numId="31" w16cid:durableId="1947301682">
    <w:abstractNumId w:val="1"/>
  </w:num>
  <w:num w:numId="32" w16cid:durableId="1040281927">
    <w:abstractNumId w:val="7"/>
  </w:num>
  <w:num w:numId="33" w16cid:durableId="1242986955">
    <w:abstractNumId w:val="17"/>
  </w:num>
  <w:num w:numId="34" w16cid:durableId="526262067">
    <w:abstractNumId w:val="5"/>
  </w:num>
  <w:num w:numId="35" w16cid:durableId="1816602320">
    <w:abstractNumId w:val="2"/>
  </w:num>
  <w:num w:numId="36" w16cid:durableId="1123958383">
    <w:abstractNumId w:val="28"/>
  </w:num>
  <w:num w:numId="37" w16cid:durableId="970941406">
    <w:abstractNumId w:val="4"/>
  </w:num>
  <w:num w:numId="38" w16cid:durableId="8992911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F5"/>
    <w:rsid w:val="00030F8F"/>
    <w:rsid w:val="00071D42"/>
    <w:rsid w:val="00134140"/>
    <w:rsid w:val="00170397"/>
    <w:rsid w:val="001B12EB"/>
    <w:rsid w:val="00203854"/>
    <w:rsid w:val="00231E66"/>
    <w:rsid w:val="002626AE"/>
    <w:rsid w:val="00313242"/>
    <w:rsid w:val="003221A4"/>
    <w:rsid w:val="00324ECF"/>
    <w:rsid w:val="003663A7"/>
    <w:rsid w:val="003879EB"/>
    <w:rsid w:val="003B3439"/>
    <w:rsid w:val="003E0A2E"/>
    <w:rsid w:val="003F2F25"/>
    <w:rsid w:val="00402AB2"/>
    <w:rsid w:val="00412FB7"/>
    <w:rsid w:val="004320BE"/>
    <w:rsid w:val="004511E4"/>
    <w:rsid w:val="004E5826"/>
    <w:rsid w:val="005626FC"/>
    <w:rsid w:val="00574DF2"/>
    <w:rsid w:val="00583025"/>
    <w:rsid w:val="005A4453"/>
    <w:rsid w:val="005C54BC"/>
    <w:rsid w:val="00623623"/>
    <w:rsid w:val="00651D54"/>
    <w:rsid w:val="00672426"/>
    <w:rsid w:val="006A3889"/>
    <w:rsid w:val="006E03BA"/>
    <w:rsid w:val="00737114"/>
    <w:rsid w:val="00743F81"/>
    <w:rsid w:val="007A48EF"/>
    <w:rsid w:val="007C0856"/>
    <w:rsid w:val="007C1600"/>
    <w:rsid w:val="0085735F"/>
    <w:rsid w:val="008908D4"/>
    <w:rsid w:val="008D582A"/>
    <w:rsid w:val="0093264B"/>
    <w:rsid w:val="009400E2"/>
    <w:rsid w:val="00947DF5"/>
    <w:rsid w:val="009538F8"/>
    <w:rsid w:val="009545E9"/>
    <w:rsid w:val="009776D4"/>
    <w:rsid w:val="009A6EBF"/>
    <w:rsid w:val="009B7334"/>
    <w:rsid w:val="009C0B7F"/>
    <w:rsid w:val="00A30FD2"/>
    <w:rsid w:val="00A47AEB"/>
    <w:rsid w:val="00B211B7"/>
    <w:rsid w:val="00B325F6"/>
    <w:rsid w:val="00B3622A"/>
    <w:rsid w:val="00B71CB6"/>
    <w:rsid w:val="00BB31DF"/>
    <w:rsid w:val="00C02A9D"/>
    <w:rsid w:val="00C03145"/>
    <w:rsid w:val="00C15A65"/>
    <w:rsid w:val="00C23359"/>
    <w:rsid w:val="00C52A61"/>
    <w:rsid w:val="00D73B6B"/>
    <w:rsid w:val="00DA358F"/>
    <w:rsid w:val="00DA71E7"/>
    <w:rsid w:val="00DD1A51"/>
    <w:rsid w:val="00DE6D6E"/>
    <w:rsid w:val="00E16048"/>
    <w:rsid w:val="00EB3E74"/>
    <w:rsid w:val="00F55F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C7BAB1"/>
  <w15:docId w15:val="{55F55789-1869-418F-A5B6-1B35E632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es-ES"/>
    </w:rPr>
  </w:style>
  <w:style w:type="paragraph" w:styleId="Ttulo1">
    <w:name w:val="heading 1"/>
    <w:basedOn w:val="Normal"/>
    <w:uiPriority w:val="1"/>
    <w:qFormat/>
    <w:pPr>
      <w:ind w:left="2422" w:hanging="720"/>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834" w:hanging="360"/>
    </w:pPr>
  </w:style>
  <w:style w:type="paragraph" w:customStyle="1" w:styleId="TableParagraph">
    <w:name w:val="Table Paragraph"/>
    <w:basedOn w:val="Normal"/>
    <w:uiPriority w:val="1"/>
    <w:qFormat/>
    <w:pPr>
      <w:ind w:left="145"/>
    </w:pPr>
  </w:style>
  <w:style w:type="paragraph" w:styleId="Encabezado">
    <w:name w:val="header"/>
    <w:basedOn w:val="Normal"/>
    <w:link w:val="EncabezadoCar"/>
    <w:uiPriority w:val="99"/>
    <w:unhideWhenUsed/>
    <w:rsid w:val="003879EB"/>
    <w:pPr>
      <w:tabs>
        <w:tab w:val="center" w:pos="4419"/>
        <w:tab w:val="right" w:pos="8838"/>
      </w:tabs>
    </w:pPr>
  </w:style>
  <w:style w:type="character" w:customStyle="1" w:styleId="EncabezadoCar">
    <w:name w:val="Encabezado Car"/>
    <w:basedOn w:val="Fuentedeprrafopredeter"/>
    <w:link w:val="Encabezado"/>
    <w:uiPriority w:val="99"/>
    <w:rsid w:val="003879EB"/>
    <w:rPr>
      <w:rFonts w:ascii="Trebuchet MS" w:eastAsia="Trebuchet MS" w:hAnsi="Trebuchet MS" w:cs="Trebuchet MS"/>
      <w:lang w:val="es-ES"/>
    </w:rPr>
  </w:style>
  <w:style w:type="paragraph" w:styleId="Piedepgina">
    <w:name w:val="footer"/>
    <w:basedOn w:val="Normal"/>
    <w:link w:val="PiedepginaCar"/>
    <w:uiPriority w:val="99"/>
    <w:unhideWhenUsed/>
    <w:rsid w:val="003879EB"/>
    <w:pPr>
      <w:tabs>
        <w:tab w:val="center" w:pos="4419"/>
        <w:tab w:val="right" w:pos="8838"/>
      </w:tabs>
    </w:pPr>
  </w:style>
  <w:style w:type="character" w:customStyle="1" w:styleId="PiedepginaCar">
    <w:name w:val="Pie de página Car"/>
    <w:basedOn w:val="Fuentedeprrafopredeter"/>
    <w:link w:val="Piedepgina"/>
    <w:uiPriority w:val="99"/>
    <w:rsid w:val="003879EB"/>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D82FDAA96DB34ABF1317C093F5F00C" ma:contentTypeVersion="24" ma:contentTypeDescription="Crear nuevo documento." ma:contentTypeScope="" ma:versionID="0cb139d2aac628d3584dde96b3ff0071">
  <xsd:schema xmlns:xsd="http://www.w3.org/2001/XMLSchema" xmlns:xs="http://www.w3.org/2001/XMLSchema" xmlns:p="http://schemas.microsoft.com/office/2006/metadata/properties" xmlns:ns1="http://schemas.microsoft.com/sharepoint/v3" xmlns:ns2="48fe396f-4985-48b3-ada7-d34e562d0ed8" xmlns:ns3="9be40808-8dc2-4453-b1be-ae6623873acf" targetNamespace="http://schemas.microsoft.com/office/2006/metadata/properties" ma:root="true" ma:fieldsID="729e8836062295e11f44296eb0e80f3a" ns1:_="" ns2:_="" ns3:_="">
    <xsd:import namespace="http://schemas.microsoft.com/sharepoint/v3"/>
    <xsd:import namespace="48fe396f-4985-48b3-ada7-d34e562d0ed8"/>
    <xsd:import namespace="9be40808-8dc2-4453-b1be-ae6623873acf"/>
    <xsd:element name="properties">
      <xsd:complexType>
        <xsd:sequence>
          <xsd:element name="documentManagement">
            <xsd:complexType>
              <xsd:all>
                <xsd:element ref="ns2:Estad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e396f-4985-48b3-ada7-d34e562d0ed8" elementFormDefault="qualified">
    <xsd:import namespace="http://schemas.microsoft.com/office/2006/documentManagement/types"/>
    <xsd:import namespace="http://schemas.microsoft.com/office/infopath/2007/PartnerControls"/>
    <xsd:element name="Estado" ma:index="2" nillable="true" ma:displayName="Estado" ma:internalName="Estado">
      <xsd:simpleType>
        <xsd:restriction base="dms:Text">
          <xsd:maxLength value="255"/>
        </xsd:restriction>
      </xsd:simpleType>
    </xsd:element>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d48ecd5d-fb9d-40ef-8475-56a9c8c36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40808-8dc2-4453-b1be-ae6623873acf"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4a14a5c4-cd10-4fa6-9d94-522ea8131f2a}" ma:internalName="TaxCatchAll" ma:showField="CatchAllData" ma:web="9be40808-8dc2-4453-b1be-ae6623873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stado xmlns="48fe396f-4985-48b3-ada7-d34e562d0ed8" xsi:nil="true"/>
    <_ip_UnifiedCompliancePolicyProperties xmlns="http://schemas.microsoft.com/sharepoint/v3" xsi:nil="true"/>
    <TaxCatchAll xmlns="9be40808-8dc2-4453-b1be-ae6623873acf" xsi:nil="true"/>
    <lcf76f155ced4ddcb4097134ff3c332f xmlns="48fe396f-4985-48b3-ada7-d34e562d0e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62F1B-A20A-4C18-8663-1287356E6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e396f-4985-48b3-ada7-d34e562d0ed8"/>
    <ds:schemaRef ds:uri="9be40808-8dc2-4453-b1be-ae6623873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53D27-483D-408A-992B-A41484F72670}">
  <ds:schemaRefs>
    <ds:schemaRef ds:uri="http://schemas.openxmlformats.org/officeDocument/2006/bibliography"/>
  </ds:schemaRefs>
</ds:datastoreItem>
</file>

<file path=customXml/itemProps3.xml><?xml version="1.0" encoding="utf-8"?>
<ds:datastoreItem xmlns:ds="http://schemas.openxmlformats.org/officeDocument/2006/customXml" ds:itemID="{0F81ACE4-DB90-4C08-8DEB-A2FE96874361}">
  <ds:schemaRefs>
    <ds:schemaRef ds:uri="http://schemas.microsoft.com/office/2006/metadata/properties"/>
    <ds:schemaRef ds:uri="http://schemas.microsoft.com/office/infopath/2007/PartnerControls"/>
    <ds:schemaRef ds:uri="http://schemas.microsoft.com/sharepoint/v3"/>
    <ds:schemaRef ds:uri="48fe396f-4985-48b3-ada7-d34e562d0ed8"/>
    <ds:schemaRef ds:uri="9be40808-8dc2-4453-b1be-ae6623873acf"/>
  </ds:schemaRefs>
</ds:datastoreItem>
</file>

<file path=customXml/itemProps4.xml><?xml version="1.0" encoding="utf-8"?>
<ds:datastoreItem xmlns:ds="http://schemas.openxmlformats.org/officeDocument/2006/customXml" ds:itemID="{7CA2ACC3-3251-48D0-80B0-BF5239640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2876</Words>
  <Characters>15821</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Rocha Vargas</dc:creator>
  <cp:lastModifiedBy>Coordinador SIG</cp:lastModifiedBy>
  <cp:revision>54</cp:revision>
  <dcterms:created xsi:type="dcterms:W3CDTF">2025-02-27T22:34:00Z</dcterms:created>
  <dcterms:modified xsi:type="dcterms:W3CDTF">2025-03-06T15:14:00Z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para Microsoft 365</vt:lpwstr>
  </property>
  <property fmtid="{D5CDD505-2E9C-101B-9397-08002B2CF9AE}" pid="4" name="LastSaved">
    <vt:filetime>2025-02-27T00:00:00Z</vt:filetime>
  </property>
  <property fmtid="{D5CDD505-2E9C-101B-9397-08002B2CF9AE}" pid="5" name="Producer">
    <vt:lpwstr>Microsoft® Word para Microsoft 365</vt:lpwstr>
  </property>
  <property fmtid="{D5CDD505-2E9C-101B-9397-08002B2CF9AE}" pid="6" name="ContentTypeId">
    <vt:lpwstr>0x0101005ED82FDAA96DB34ABF1317C093F5F00C</vt:lpwstr>
  </property>
  <property fmtid="{D5CDD505-2E9C-101B-9397-08002B2CF9AE}" pid="7" name="MediaServiceImageTags">
    <vt:lpwstr/>
  </property>
</Properties>
</file>